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204" w:rsidRPr="007E4647" w:rsidRDefault="00302204" w:rsidP="00FE20CD">
      <w:pPr>
        <w:jc w:val="center"/>
      </w:pPr>
    </w:p>
    <w:p w:rsidR="00302204" w:rsidRDefault="00302204" w:rsidP="00FE20CD">
      <w:pPr>
        <w:spacing w:after="0"/>
        <w:jc w:val="center"/>
        <w:rPr>
          <w:b/>
          <w:sz w:val="48"/>
          <w:szCs w:val="48"/>
        </w:rPr>
      </w:pPr>
      <w:r w:rsidRPr="00B6380E">
        <w:rPr>
          <w:b/>
          <w:sz w:val="48"/>
          <w:szCs w:val="48"/>
        </w:rPr>
        <w:t xml:space="preserve">Výroční zpráva společnosti </w:t>
      </w:r>
    </w:p>
    <w:p w:rsidR="00302204" w:rsidRPr="00B6380E" w:rsidRDefault="00302204" w:rsidP="00FE20CD">
      <w:pPr>
        <w:spacing w:after="0"/>
        <w:jc w:val="center"/>
        <w:rPr>
          <w:b/>
          <w:sz w:val="48"/>
          <w:szCs w:val="48"/>
        </w:rPr>
      </w:pPr>
      <w:r>
        <w:rPr>
          <w:b/>
          <w:sz w:val="48"/>
          <w:szCs w:val="48"/>
        </w:rPr>
        <w:t>o činnosti a hospodaření</w:t>
      </w:r>
    </w:p>
    <w:p w:rsidR="00302204" w:rsidRPr="00D0365E" w:rsidRDefault="00302204" w:rsidP="00FE20CD">
      <w:pPr>
        <w:spacing w:after="0"/>
        <w:jc w:val="center"/>
        <w:rPr>
          <w:b/>
          <w:spacing w:val="30"/>
          <w:sz w:val="76"/>
          <w:szCs w:val="76"/>
        </w:rPr>
      </w:pPr>
      <w:r w:rsidRPr="00D0365E">
        <w:rPr>
          <w:b/>
          <w:spacing w:val="30"/>
          <w:sz w:val="76"/>
          <w:szCs w:val="76"/>
        </w:rPr>
        <w:t>Střední Haná, o.p.s.</w:t>
      </w:r>
    </w:p>
    <w:p w:rsidR="00302204" w:rsidRPr="00B6380E" w:rsidRDefault="00302204" w:rsidP="00FE20CD">
      <w:pPr>
        <w:spacing w:after="0"/>
        <w:jc w:val="center"/>
        <w:rPr>
          <w:b/>
          <w:sz w:val="48"/>
          <w:szCs w:val="48"/>
        </w:rPr>
      </w:pPr>
      <w:r w:rsidRPr="00B6380E">
        <w:rPr>
          <w:b/>
          <w:sz w:val="48"/>
          <w:szCs w:val="48"/>
        </w:rPr>
        <w:t>za rok 201</w:t>
      </w:r>
      <w:r>
        <w:rPr>
          <w:b/>
          <w:sz w:val="48"/>
          <w:szCs w:val="48"/>
        </w:rPr>
        <w:t>6</w:t>
      </w:r>
    </w:p>
    <w:p w:rsidR="00302204" w:rsidRPr="007E4647" w:rsidRDefault="00302204" w:rsidP="00FE20CD">
      <w:pPr>
        <w:spacing w:after="0"/>
        <w:jc w:val="center"/>
      </w:pPr>
    </w:p>
    <w:p w:rsidR="00302204" w:rsidRPr="007E4647" w:rsidRDefault="00302204" w:rsidP="00FE20CD">
      <w:pPr>
        <w:spacing w:after="0"/>
        <w:jc w:val="both"/>
      </w:pPr>
    </w:p>
    <w:p w:rsidR="00302204" w:rsidRPr="007E4647" w:rsidRDefault="00302204" w:rsidP="00FE20CD">
      <w:pPr>
        <w:spacing w:after="0"/>
        <w:jc w:val="both"/>
      </w:pPr>
    </w:p>
    <w:p w:rsidR="00302204" w:rsidRPr="007E4647" w:rsidRDefault="00302204" w:rsidP="00FE20CD">
      <w:pPr>
        <w:spacing w:after="0"/>
        <w:jc w:val="both"/>
      </w:pPr>
    </w:p>
    <w:p w:rsidR="00302204" w:rsidRPr="007E4647" w:rsidRDefault="00302204" w:rsidP="00FE20CD">
      <w:pPr>
        <w:spacing w:after="0"/>
        <w:jc w:val="both"/>
      </w:pPr>
    </w:p>
    <w:p w:rsidR="00302204" w:rsidRPr="007E4647" w:rsidRDefault="00302204" w:rsidP="00FE20CD">
      <w:pPr>
        <w:spacing w:after="0"/>
        <w:jc w:val="center"/>
      </w:pPr>
      <w:r w:rsidRPr="000E7BD3">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3" o:spid="_x0000_i1025" type="#_x0000_t75" style="width:440.25pt;height:158.25pt;visibility:visible">
            <v:imagedata r:id="rId7" o:title=""/>
          </v:shape>
        </w:pict>
      </w:r>
    </w:p>
    <w:p w:rsidR="00302204" w:rsidRPr="007E4647" w:rsidRDefault="00302204" w:rsidP="00FE20CD">
      <w:pPr>
        <w:spacing w:after="0"/>
        <w:jc w:val="both"/>
      </w:pPr>
    </w:p>
    <w:p w:rsidR="00302204" w:rsidRPr="007E4647" w:rsidRDefault="00302204" w:rsidP="00FE20CD">
      <w:pPr>
        <w:spacing w:after="0"/>
        <w:jc w:val="both"/>
      </w:pPr>
    </w:p>
    <w:p w:rsidR="00302204" w:rsidRPr="007E4647" w:rsidRDefault="00302204" w:rsidP="00FE20CD">
      <w:pPr>
        <w:spacing w:after="0"/>
        <w:jc w:val="both"/>
      </w:pPr>
    </w:p>
    <w:p w:rsidR="00302204" w:rsidRPr="007E4647" w:rsidRDefault="00302204" w:rsidP="00FE20CD">
      <w:pPr>
        <w:spacing w:after="0"/>
        <w:jc w:val="both"/>
      </w:pPr>
    </w:p>
    <w:p w:rsidR="00302204" w:rsidRPr="007E4647" w:rsidRDefault="00302204" w:rsidP="00FE20CD">
      <w:pPr>
        <w:spacing w:after="0"/>
        <w:jc w:val="both"/>
      </w:pPr>
    </w:p>
    <w:p w:rsidR="00302204" w:rsidRPr="007E4647" w:rsidRDefault="00302204" w:rsidP="00FE20CD">
      <w:pPr>
        <w:spacing w:after="0"/>
        <w:jc w:val="both"/>
      </w:pPr>
    </w:p>
    <w:p w:rsidR="00302204" w:rsidRPr="007E4647" w:rsidRDefault="00302204" w:rsidP="00FE20CD">
      <w:pPr>
        <w:spacing w:after="0"/>
        <w:jc w:val="both"/>
      </w:pPr>
    </w:p>
    <w:p w:rsidR="00302204" w:rsidRPr="007E4647"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Pr="007E4647" w:rsidRDefault="00302204" w:rsidP="00FE20CD">
      <w:pPr>
        <w:spacing w:after="0"/>
        <w:jc w:val="both"/>
      </w:pPr>
    </w:p>
    <w:p w:rsidR="00302204" w:rsidRPr="007E4647" w:rsidRDefault="00302204" w:rsidP="00FE20CD">
      <w:pPr>
        <w:spacing w:after="0"/>
        <w:jc w:val="both"/>
      </w:pPr>
    </w:p>
    <w:p w:rsidR="00302204" w:rsidRDefault="00302204" w:rsidP="002A7B28">
      <w:pPr>
        <w:spacing w:after="0"/>
        <w:jc w:val="both"/>
        <w:rPr>
          <w:sz w:val="28"/>
          <w:szCs w:val="28"/>
        </w:rPr>
      </w:pPr>
      <w:r>
        <w:rPr>
          <w:sz w:val="28"/>
          <w:szCs w:val="28"/>
        </w:rPr>
        <w:t>Textovou část zp</w:t>
      </w:r>
      <w:r w:rsidRPr="003D2544">
        <w:rPr>
          <w:sz w:val="28"/>
          <w:szCs w:val="28"/>
        </w:rPr>
        <w:t xml:space="preserve">racovala: </w:t>
      </w:r>
      <w:r>
        <w:rPr>
          <w:sz w:val="28"/>
          <w:szCs w:val="28"/>
        </w:rPr>
        <w:tab/>
      </w:r>
      <w:r>
        <w:rPr>
          <w:sz w:val="28"/>
          <w:szCs w:val="28"/>
        </w:rPr>
        <w:tab/>
      </w:r>
      <w:r w:rsidRPr="003D2544">
        <w:rPr>
          <w:sz w:val="28"/>
          <w:szCs w:val="28"/>
        </w:rPr>
        <w:t>Ing. Jarmila Matoušková</w:t>
      </w:r>
    </w:p>
    <w:p w:rsidR="00302204" w:rsidRPr="003D2544" w:rsidRDefault="00302204" w:rsidP="002A7B28">
      <w:pPr>
        <w:spacing w:after="0"/>
        <w:jc w:val="both"/>
        <w:rPr>
          <w:sz w:val="28"/>
          <w:szCs w:val="28"/>
        </w:rPr>
      </w:pPr>
      <w:r>
        <w:rPr>
          <w:sz w:val="28"/>
          <w:szCs w:val="28"/>
        </w:rPr>
        <w:t xml:space="preserve">Mapové podklady zpracovala: </w:t>
      </w:r>
      <w:r>
        <w:rPr>
          <w:sz w:val="28"/>
          <w:szCs w:val="28"/>
        </w:rPr>
        <w:tab/>
      </w:r>
      <w:r>
        <w:rPr>
          <w:sz w:val="28"/>
          <w:szCs w:val="28"/>
        </w:rPr>
        <w:tab/>
        <w:t>Mgr. Klára Řezáčová</w:t>
      </w:r>
    </w:p>
    <w:p w:rsidR="00302204" w:rsidRDefault="00302204" w:rsidP="000F15B4">
      <w:pPr>
        <w:pStyle w:val="TOCHeading"/>
        <w:spacing w:line="360" w:lineRule="auto"/>
      </w:pPr>
      <w:r>
        <w:t>Obsah</w:t>
      </w:r>
    </w:p>
    <w:p w:rsidR="00302204" w:rsidRPr="008B3938" w:rsidRDefault="00302204" w:rsidP="000F15B4">
      <w:pPr>
        <w:spacing w:line="360" w:lineRule="auto"/>
        <w:rPr>
          <w:lang w:eastAsia="cs-CZ"/>
        </w:rPr>
      </w:pPr>
    </w:p>
    <w:p w:rsidR="00302204" w:rsidRDefault="00302204" w:rsidP="000F15B4">
      <w:pPr>
        <w:pStyle w:val="TOC1"/>
        <w:spacing w:line="360" w:lineRule="auto"/>
        <w:rPr>
          <w:b w:val="0"/>
          <w:lang w:eastAsia="cs-CZ"/>
        </w:rPr>
      </w:pPr>
      <w:r>
        <w:fldChar w:fldCharType="begin"/>
      </w:r>
      <w:r>
        <w:instrText xml:space="preserve"> TOC \o "1-3" \h \z \u </w:instrText>
      </w:r>
      <w:r>
        <w:fldChar w:fldCharType="separate"/>
      </w:r>
      <w:hyperlink w:anchor="_Toc476959603" w:history="1">
        <w:r w:rsidRPr="00E1750B">
          <w:rPr>
            <w:rStyle w:val="Hyperlink"/>
          </w:rPr>
          <w:t>1. Základní údaje</w:t>
        </w:r>
        <w:r>
          <w:rPr>
            <w:webHidden/>
          </w:rPr>
          <w:tab/>
        </w:r>
        <w:r>
          <w:rPr>
            <w:webHidden/>
          </w:rPr>
          <w:fldChar w:fldCharType="begin"/>
        </w:r>
        <w:r>
          <w:rPr>
            <w:webHidden/>
          </w:rPr>
          <w:instrText xml:space="preserve"> PAGEREF _Toc476959603 \h </w:instrText>
        </w:r>
        <w:r>
          <w:rPr>
            <w:webHidden/>
          </w:rPr>
          <w:fldChar w:fldCharType="separate"/>
        </w:r>
        <w:r>
          <w:rPr>
            <w:webHidden/>
          </w:rPr>
          <w:t>3</w:t>
        </w:r>
        <w:r>
          <w:rPr>
            <w:webHidden/>
          </w:rPr>
          <w:fldChar w:fldCharType="end"/>
        </w:r>
      </w:hyperlink>
    </w:p>
    <w:p w:rsidR="00302204" w:rsidRDefault="00302204" w:rsidP="000F15B4">
      <w:pPr>
        <w:pStyle w:val="TOC2"/>
        <w:tabs>
          <w:tab w:val="right" w:leader="dot" w:pos="9060"/>
        </w:tabs>
        <w:spacing w:line="360" w:lineRule="auto"/>
        <w:rPr>
          <w:noProof/>
          <w:lang w:eastAsia="cs-CZ"/>
        </w:rPr>
      </w:pPr>
      <w:hyperlink w:anchor="_Toc476959604" w:history="1">
        <w:r w:rsidRPr="00E1750B">
          <w:rPr>
            <w:rStyle w:val="Hyperlink"/>
            <w:noProof/>
          </w:rPr>
          <w:t>1.1 Personální obsazení kanceláře</w:t>
        </w:r>
        <w:r>
          <w:rPr>
            <w:noProof/>
            <w:webHidden/>
          </w:rPr>
          <w:tab/>
        </w:r>
        <w:r>
          <w:rPr>
            <w:noProof/>
            <w:webHidden/>
          </w:rPr>
          <w:fldChar w:fldCharType="begin"/>
        </w:r>
        <w:r>
          <w:rPr>
            <w:noProof/>
            <w:webHidden/>
          </w:rPr>
          <w:instrText xml:space="preserve"> PAGEREF _Toc476959604 \h </w:instrText>
        </w:r>
        <w:r>
          <w:rPr>
            <w:noProof/>
          </w:rPr>
        </w:r>
        <w:r>
          <w:rPr>
            <w:noProof/>
            <w:webHidden/>
          </w:rPr>
          <w:fldChar w:fldCharType="separate"/>
        </w:r>
        <w:r>
          <w:rPr>
            <w:noProof/>
            <w:webHidden/>
          </w:rPr>
          <w:t>3</w:t>
        </w:r>
        <w:r>
          <w:rPr>
            <w:noProof/>
            <w:webHidden/>
          </w:rPr>
          <w:fldChar w:fldCharType="end"/>
        </w:r>
      </w:hyperlink>
    </w:p>
    <w:p w:rsidR="00302204" w:rsidRDefault="00302204" w:rsidP="000F15B4">
      <w:pPr>
        <w:pStyle w:val="TOC2"/>
        <w:tabs>
          <w:tab w:val="right" w:leader="dot" w:pos="9060"/>
        </w:tabs>
        <w:spacing w:line="360" w:lineRule="auto"/>
        <w:rPr>
          <w:noProof/>
          <w:lang w:eastAsia="cs-CZ"/>
        </w:rPr>
      </w:pPr>
      <w:hyperlink w:anchor="_Toc476959605" w:history="1">
        <w:r w:rsidRPr="00E1750B">
          <w:rPr>
            <w:rStyle w:val="Hyperlink"/>
            <w:noProof/>
          </w:rPr>
          <w:t>1.2 Druh obecně prospěšných služeb</w:t>
        </w:r>
        <w:r>
          <w:rPr>
            <w:noProof/>
            <w:webHidden/>
          </w:rPr>
          <w:tab/>
        </w:r>
        <w:r>
          <w:rPr>
            <w:noProof/>
            <w:webHidden/>
          </w:rPr>
          <w:fldChar w:fldCharType="begin"/>
        </w:r>
        <w:r>
          <w:rPr>
            <w:noProof/>
            <w:webHidden/>
          </w:rPr>
          <w:instrText xml:space="preserve"> PAGEREF _Toc476959605 \h </w:instrText>
        </w:r>
        <w:r>
          <w:rPr>
            <w:noProof/>
          </w:rPr>
        </w:r>
        <w:r>
          <w:rPr>
            <w:noProof/>
            <w:webHidden/>
          </w:rPr>
          <w:fldChar w:fldCharType="separate"/>
        </w:r>
        <w:r>
          <w:rPr>
            <w:noProof/>
            <w:webHidden/>
          </w:rPr>
          <w:t>3</w:t>
        </w:r>
        <w:r>
          <w:rPr>
            <w:noProof/>
            <w:webHidden/>
          </w:rPr>
          <w:fldChar w:fldCharType="end"/>
        </w:r>
      </w:hyperlink>
    </w:p>
    <w:p w:rsidR="00302204" w:rsidRDefault="00302204" w:rsidP="000F15B4">
      <w:pPr>
        <w:pStyle w:val="TOC2"/>
        <w:tabs>
          <w:tab w:val="right" w:leader="dot" w:pos="9060"/>
        </w:tabs>
        <w:spacing w:line="360" w:lineRule="auto"/>
        <w:rPr>
          <w:noProof/>
          <w:lang w:eastAsia="cs-CZ"/>
        </w:rPr>
      </w:pPr>
      <w:hyperlink w:anchor="_Toc476959606" w:history="1">
        <w:r w:rsidRPr="00E1750B">
          <w:rPr>
            <w:rStyle w:val="Hyperlink"/>
            <w:noProof/>
          </w:rPr>
          <w:t>1.3 Územní působnost společnosti</w:t>
        </w:r>
        <w:r>
          <w:rPr>
            <w:noProof/>
            <w:webHidden/>
          </w:rPr>
          <w:tab/>
        </w:r>
        <w:r>
          <w:rPr>
            <w:noProof/>
            <w:webHidden/>
          </w:rPr>
          <w:fldChar w:fldCharType="begin"/>
        </w:r>
        <w:r>
          <w:rPr>
            <w:noProof/>
            <w:webHidden/>
          </w:rPr>
          <w:instrText xml:space="preserve"> PAGEREF _Toc476959606 \h </w:instrText>
        </w:r>
        <w:r>
          <w:rPr>
            <w:noProof/>
          </w:rPr>
        </w:r>
        <w:r>
          <w:rPr>
            <w:noProof/>
            <w:webHidden/>
          </w:rPr>
          <w:fldChar w:fldCharType="separate"/>
        </w:r>
        <w:r>
          <w:rPr>
            <w:noProof/>
            <w:webHidden/>
          </w:rPr>
          <w:t>4</w:t>
        </w:r>
        <w:r>
          <w:rPr>
            <w:noProof/>
            <w:webHidden/>
          </w:rPr>
          <w:fldChar w:fldCharType="end"/>
        </w:r>
      </w:hyperlink>
    </w:p>
    <w:p w:rsidR="00302204" w:rsidRDefault="00302204" w:rsidP="000F15B4">
      <w:pPr>
        <w:pStyle w:val="TOC1"/>
        <w:spacing w:line="360" w:lineRule="auto"/>
        <w:rPr>
          <w:b w:val="0"/>
          <w:lang w:eastAsia="cs-CZ"/>
        </w:rPr>
      </w:pPr>
      <w:hyperlink w:anchor="_Toc476959607" w:history="1">
        <w:r w:rsidRPr="00E1750B">
          <w:rPr>
            <w:rStyle w:val="Hyperlink"/>
          </w:rPr>
          <w:t>2. Organizační struktura společnosti</w:t>
        </w:r>
        <w:r>
          <w:rPr>
            <w:webHidden/>
          </w:rPr>
          <w:tab/>
        </w:r>
        <w:r>
          <w:rPr>
            <w:webHidden/>
          </w:rPr>
          <w:fldChar w:fldCharType="begin"/>
        </w:r>
        <w:r>
          <w:rPr>
            <w:webHidden/>
          </w:rPr>
          <w:instrText xml:space="preserve"> PAGEREF _Toc476959607 \h </w:instrText>
        </w:r>
        <w:r>
          <w:rPr>
            <w:webHidden/>
          </w:rPr>
          <w:fldChar w:fldCharType="separate"/>
        </w:r>
        <w:r>
          <w:rPr>
            <w:webHidden/>
          </w:rPr>
          <w:t>5</w:t>
        </w:r>
        <w:r>
          <w:rPr>
            <w:webHidden/>
          </w:rPr>
          <w:fldChar w:fldCharType="end"/>
        </w:r>
      </w:hyperlink>
    </w:p>
    <w:p w:rsidR="00302204" w:rsidRDefault="00302204" w:rsidP="000F15B4">
      <w:pPr>
        <w:pStyle w:val="TOC1"/>
        <w:spacing w:line="360" w:lineRule="auto"/>
        <w:rPr>
          <w:b w:val="0"/>
          <w:lang w:eastAsia="cs-CZ"/>
        </w:rPr>
      </w:pPr>
      <w:hyperlink w:anchor="_Toc476959608" w:history="1">
        <w:r w:rsidRPr="00E1750B">
          <w:rPr>
            <w:rStyle w:val="Hyperlink"/>
          </w:rPr>
          <w:t>3. Finanční zajištění provozu Střední Haná, o. p. s.</w:t>
        </w:r>
        <w:r>
          <w:rPr>
            <w:webHidden/>
          </w:rPr>
          <w:tab/>
        </w:r>
        <w:r>
          <w:rPr>
            <w:webHidden/>
          </w:rPr>
          <w:fldChar w:fldCharType="begin"/>
        </w:r>
        <w:r>
          <w:rPr>
            <w:webHidden/>
          </w:rPr>
          <w:instrText xml:space="preserve"> PAGEREF _Toc476959608 \h </w:instrText>
        </w:r>
        <w:r>
          <w:rPr>
            <w:webHidden/>
          </w:rPr>
          <w:fldChar w:fldCharType="separate"/>
        </w:r>
        <w:r>
          <w:rPr>
            <w:webHidden/>
          </w:rPr>
          <w:t>13</w:t>
        </w:r>
        <w:r>
          <w:rPr>
            <w:webHidden/>
          </w:rPr>
          <w:fldChar w:fldCharType="end"/>
        </w:r>
      </w:hyperlink>
    </w:p>
    <w:p w:rsidR="00302204" w:rsidRDefault="00302204" w:rsidP="000F15B4">
      <w:pPr>
        <w:pStyle w:val="TOC1"/>
        <w:spacing w:line="360" w:lineRule="auto"/>
        <w:rPr>
          <w:b w:val="0"/>
          <w:lang w:eastAsia="cs-CZ"/>
        </w:rPr>
      </w:pPr>
      <w:hyperlink w:anchor="_Toc476959609" w:history="1">
        <w:r w:rsidRPr="00E1750B">
          <w:rPr>
            <w:rStyle w:val="Hyperlink"/>
          </w:rPr>
          <w:t>4. Činnost Střední Haná, o. p. s.</w:t>
        </w:r>
        <w:r>
          <w:rPr>
            <w:webHidden/>
          </w:rPr>
          <w:tab/>
        </w:r>
        <w:r>
          <w:rPr>
            <w:webHidden/>
          </w:rPr>
          <w:fldChar w:fldCharType="begin"/>
        </w:r>
        <w:r>
          <w:rPr>
            <w:webHidden/>
          </w:rPr>
          <w:instrText xml:space="preserve"> PAGEREF _Toc476959609 \h </w:instrText>
        </w:r>
        <w:r>
          <w:rPr>
            <w:webHidden/>
          </w:rPr>
          <w:fldChar w:fldCharType="separate"/>
        </w:r>
        <w:r>
          <w:rPr>
            <w:webHidden/>
          </w:rPr>
          <w:t>13</w:t>
        </w:r>
        <w:r>
          <w:rPr>
            <w:webHidden/>
          </w:rPr>
          <w:fldChar w:fldCharType="end"/>
        </w:r>
      </w:hyperlink>
    </w:p>
    <w:p w:rsidR="00302204" w:rsidRDefault="00302204" w:rsidP="000F15B4">
      <w:pPr>
        <w:pStyle w:val="TOC1"/>
        <w:spacing w:line="360" w:lineRule="auto"/>
        <w:rPr>
          <w:b w:val="0"/>
          <w:lang w:eastAsia="cs-CZ"/>
        </w:rPr>
      </w:pPr>
      <w:hyperlink w:anchor="_Toc476959610" w:history="1">
        <w:r w:rsidRPr="00E1750B">
          <w:rPr>
            <w:rStyle w:val="Hyperlink"/>
          </w:rPr>
          <w:t>5. Audit společnosti</w:t>
        </w:r>
        <w:r>
          <w:rPr>
            <w:webHidden/>
          </w:rPr>
          <w:tab/>
        </w:r>
        <w:r>
          <w:rPr>
            <w:webHidden/>
          </w:rPr>
          <w:fldChar w:fldCharType="begin"/>
        </w:r>
        <w:r>
          <w:rPr>
            <w:webHidden/>
          </w:rPr>
          <w:instrText xml:space="preserve"> PAGEREF _Toc476959610 \h </w:instrText>
        </w:r>
        <w:r>
          <w:rPr>
            <w:webHidden/>
          </w:rPr>
          <w:fldChar w:fldCharType="separate"/>
        </w:r>
        <w:r>
          <w:rPr>
            <w:webHidden/>
          </w:rPr>
          <w:t>15</w:t>
        </w:r>
        <w:r>
          <w:rPr>
            <w:webHidden/>
          </w:rPr>
          <w:fldChar w:fldCharType="end"/>
        </w:r>
      </w:hyperlink>
    </w:p>
    <w:p w:rsidR="00302204" w:rsidRDefault="00302204" w:rsidP="000F15B4">
      <w:pPr>
        <w:pStyle w:val="TOC1"/>
        <w:spacing w:line="360" w:lineRule="auto"/>
        <w:rPr>
          <w:b w:val="0"/>
          <w:lang w:eastAsia="cs-CZ"/>
        </w:rPr>
      </w:pPr>
      <w:hyperlink w:anchor="_Toc476959611" w:history="1">
        <w:r w:rsidRPr="00E1750B">
          <w:rPr>
            <w:rStyle w:val="Hyperlink"/>
          </w:rPr>
          <w:t>6. Plán aktivit pro rok 2017</w:t>
        </w:r>
        <w:r>
          <w:rPr>
            <w:webHidden/>
          </w:rPr>
          <w:tab/>
        </w:r>
        <w:r>
          <w:rPr>
            <w:webHidden/>
          </w:rPr>
          <w:fldChar w:fldCharType="begin"/>
        </w:r>
        <w:r>
          <w:rPr>
            <w:webHidden/>
          </w:rPr>
          <w:instrText xml:space="preserve"> PAGEREF _Toc476959611 \h </w:instrText>
        </w:r>
        <w:r>
          <w:rPr>
            <w:webHidden/>
          </w:rPr>
          <w:fldChar w:fldCharType="separate"/>
        </w:r>
        <w:r>
          <w:rPr>
            <w:webHidden/>
          </w:rPr>
          <w:t>15</w:t>
        </w:r>
        <w:r>
          <w:rPr>
            <w:webHidden/>
          </w:rPr>
          <w:fldChar w:fldCharType="end"/>
        </w:r>
      </w:hyperlink>
    </w:p>
    <w:p w:rsidR="00302204" w:rsidRDefault="00302204" w:rsidP="000F15B4">
      <w:pPr>
        <w:pStyle w:val="TOC1"/>
        <w:spacing w:line="360" w:lineRule="auto"/>
        <w:rPr>
          <w:b w:val="0"/>
          <w:lang w:eastAsia="cs-CZ"/>
        </w:rPr>
      </w:pPr>
      <w:hyperlink w:anchor="_Toc476959612" w:history="1">
        <w:r w:rsidRPr="00E1750B">
          <w:rPr>
            <w:rStyle w:val="Hyperlink"/>
          </w:rPr>
          <w:t>7. Hospodaření společnosti v roce 2016 - roční účetní závěrka</w:t>
        </w:r>
        <w:r>
          <w:rPr>
            <w:webHidden/>
          </w:rPr>
          <w:tab/>
        </w:r>
        <w:r>
          <w:rPr>
            <w:webHidden/>
          </w:rPr>
          <w:fldChar w:fldCharType="begin"/>
        </w:r>
        <w:r>
          <w:rPr>
            <w:webHidden/>
          </w:rPr>
          <w:instrText xml:space="preserve"> PAGEREF _Toc476959612 \h </w:instrText>
        </w:r>
        <w:r>
          <w:rPr>
            <w:webHidden/>
          </w:rPr>
          <w:fldChar w:fldCharType="separate"/>
        </w:r>
        <w:r>
          <w:rPr>
            <w:webHidden/>
          </w:rPr>
          <w:t>15</w:t>
        </w:r>
        <w:r>
          <w:rPr>
            <w:webHidden/>
          </w:rPr>
          <w:fldChar w:fldCharType="end"/>
        </w:r>
      </w:hyperlink>
    </w:p>
    <w:p w:rsidR="00302204" w:rsidRDefault="00302204" w:rsidP="000F15B4">
      <w:pPr>
        <w:pStyle w:val="TOC1"/>
        <w:spacing w:line="360" w:lineRule="auto"/>
        <w:rPr>
          <w:b w:val="0"/>
          <w:lang w:eastAsia="cs-CZ"/>
        </w:rPr>
      </w:pPr>
      <w:hyperlink w:anchor="_Toc476959613" w:history="1">
        <w:r w:rsidRPr="00E1750B">
          <w:rPr>
            <w:rStyle w:val="Hyperlink"/>
          </w:rPr>
          <w:t>8. Přílohy</w:t>
        </w:r>
        <w:r>
          <w:rPr>
            <w:webHidden/>
          </w:rPr>
          <w:tab/>
        </w:r>
        <w:r>
          <w:rPr>
            <w:webHidden/>
          </w:rPr>
          <w:fldChar w:fldCharType="begin"/>
        </w:r>
        <w:r>
          <w:rPr>
            <w:webHidden/>
          </w:rPr>
          <w:instrText xml:space="preserve"> PAGEREF _Toc476959613 \h </w:instrText>
        </w:r>
        <w:r>
          <w:rPr>
            <w:webHidden/>
          </w:rPr>
          <w:fldChar w:fldCharType="separate"/>
        </w:r>
        <w:r>
          <w:rPr>
            <w:webHidden/>
          </w:rPr>
          <w:t>16</w:t>
        </w:r>
        <w:r>
          <w:rPr>
            <w:webHidden/>
          </w:rPr>
          <w:fldChar w:fldCharType="end"/>
        </w:r>
      </w:hyperlink>
    </w:p>
    <w:p w:rsidR="00302204" w:rsidRDefault="00302204" w:rsidP="000F15B4">
      <w:pPr>
        <w:pStyle w:val="TOC1"/>
        <w:spacing w:line="360" w:lineRule="auto"/>
      </w:pPr>
      <w:r>
        <w:fldChar w:fldCharType="end"/>
      </w:r>
    </w:p>
    <w:p w:rsidR="00302204" w:rsidRDefault="00302204" w:rsidP="00234B8F">
      <w:pPr>
        <w:pStyle w:val="Heading1"/>
      </w:pPr>
    </w:p>
    <w:p w:rsidR="00302204" w:rsidRDefault="00302204" w:rsidP="00234B8F">
      <w:pPr>
        <w:pStyle w:val="Heading1"/>
      </w:pPr>
    </w:p>
    <w:p w:rsidR="00302204" w:rsidRDefault="00302204" w:rsidP="00234B8F">
      <w:pPr>
        <w:pStyle w:val="Heading1"/>
      </w:pPr>
    </w:p>
    <w:p w:rsidR="00302204" w:rsidRDefault="00302204" w:rsidP="00234B8F">
      <w:pPr>
        <w:pStyle w:val="Heading1"/>
      </w:pPr>
    </w:p>
    <w:p w:rsidR="00302204" w:rsidRDefault="00302204" w:rsidP="00234B8F">
      <w:pPr>
        <w:pStyle w:val="Heading1"/>
      </w:pPr>
    </w:p>
    <w:p w:rsidR="00302204" w:rsidRDefault="00302204" w:rsidP="00234B8F">
      <w:pPr>
        <w:pStyle w:val="Heading1"/>
      </w:pPr>
    </w:p>
    <w:p w:rsidR="00302204" w:rsidRDefault="00302204" w:rsidP="00234B8F">
      <w:pPr>
        <w:pStyle w:val="Heading1"/>
      </w:pPr>
    </w:p>
    <w:p w:rsidR="00302204" w:rsidRDefault="00302204" w:rsidP="00234B8F">
      <w:pPr>
        <w:pStyle w:val="Heading1"/>
      </w:pPr>
    </w:p>
    <w:p w:rsidR="00302204" w:rsidRDefault="00302204" w:rsidP="00234B8F">
      <w:pPr>
        <w:pStyle w:val="Heading1"/>
      </w:pPr>
    </w:p>
    <w:p w:rsidR="00302204" w:rsidRDefault="00302204" w:rsidP="00234B8F">
      <w:pPr>
        <w:pStyle w:val="Heading1"/>
      </w:pPr>
    </w:p>
    <w:p w:rsidR="00302204" w:rsidRDefault="00302204" w:rsidP="00234B8F">
      <w:pPr>
        <w:pStyle w:val="Heading1"/>
      </w:pPr>
    </w:p>
    <w:p w:rsidR="00302204" w:rsidRPr="007E4647" w:rsidRDefault="00302204" w:rsidP="00455F93">
      <w:pPr>
        <w:pStyle w:val="Heading1"/>
        <w:spacing w:line="276" w:lineRule="auto"/>
      </w:pPr>
      <w:bookmarkStart w:id="0" w:name="_Toc476959603"/>
      <w:r w:rsidRPr="007E4647">
        <w:t>1</w:t>
      </w:r>
      <w:r>
        <w:t>.</w:t>
      </w:r>
      <w:r w:rsidRPr="007E4647">
        <w:t xml:space="preserve"> Základní údaje</w:t>
      </w:r>
      <w:r>
        <w:rPr>
          <w:rStyle w:val="FootnoteReference"/>
        </w:rPr>
        <w:footnoteReference w:id="1"/>
      </w:r>
      <w:bookmarkEnd w:id="0"/>
    </w:p>
    <w:p w:rsidR="00302204" w:rsidRPr="007E4647" w:rsidRDefault="00302204" w:rsidP="003D191D">
      <w:pPr>
        <w:spacing w:after="0"/>
        <w:jc w:val="both"/>
      </w:pPr>
      <w:r w:rsidRPr="007E4647">
        <w:t>Název MAS:</w:t>
      </w:r>
      <w:r w:rsidRPr="007E4647">
        <w:tab/>
      </w:r>
      <w:r w:rsidRPr="007E4647">
        <w:tab/>
      </w:r>
      <w:r>
        <w:tab/>
      </w:r>
      <w:r w:rsidRPr="007E4647">
        <w:rPr>
          <w:b/>
        </w:rPr>
        <w:t>Střední Haná, o.p.s.</w:t>
      </w:r>
    </w:p>
    <w:p w:rsidR="00302204" w:rsidRPr="007E4647" w:rsidRDefault="00302204" w:rsidP="00FE20CD">
      <w:pPr>
        <w:spacing w:after="0"/>
        <w:jc w:val="both"/>
      </w:pPr>
      <w:r w:rsidRPr="007E4647">
        <w:t>Právní forma:</w:t>
      </w:r>
      <w:r w:rsidRPr="007E4647">
        <w:tab/>
      </w:r>
      <w:r w:rsidRPr="007E4647">
        <w:tab/>
      </w:r>
      <w:r>
        <w:tab/>
      </w:r>
      <w:r w:rsidRPr="007E4647">
        <w:t>obecně prospěšná společnost</w:t>
      </w:r>
    </w:p>
    <w:p w:rsidR="00302204" w:rsidRPr="007E4647" w:rsidRDefault="00302204" w:rsidP="00FE20CD">
      <w:pPr>
        <w:spacing w:after="0"/>
        <w:jc w:val="both"/>
      </w:pPr>
      <w:r>
        <w:t>Sídlo</w:t>
      </w:r>
      <w:r w:rsidRPr="007E4647">
        <w:t>:</w:t>
      </w:r>
      <w:r w:rsidRPr="007E4647">
        <w:tab/>
      </w:r>
      <w:r w:rsidRPr="007E4647">
        <w:tab/>
      </w:r>
      <w:r w:rsidRPr="007E4647">
        <w:tab/>
      </w:r>
      <w:r>
        <w:tab/>
      </w:r>
      <w:r w:rsidRPr="007E4647">
        <w:t>Masarykovo náměstí 20, 752 01 Kojetín</w:t>
      </w:r>
    </w:p>
    <w:p w:rsidR="00302204" w:rsidRDefault="00302204" w:rsidP="00FE20CD">
      <w:pPr>
        <w:spacing w:after="0"/>
        <w:jc w:val="both"/>
      </w:pPr>
      <w:r w:rsidRPr="007E4647">
        <w:t>Kancelář:</w:t>
      </w:r>
      <w:r w:rsidRPr="007E4647">
        <w:tab/>
      </w:r>
      <w:r w:rsidRPr="007E4647">
        <w:tab/>
      </w:r>
      <w:r>
        <w:tab/>
      </w:r>
      <w:r w:rsidRPr="007E4647">
        <w:t>náměstí Míru 21, 752 01 Kojetín</w:t>
      </w:r>
    </w:p>
    <w:p w:rsidR="00302204" w:rsidRDefault="00302204" w:rsidP="00FE20CD">
      <w:pPr>
        <w:spacing w:after="0"/>
        <w:jc w:val="both"/>
      </w:pPr>
      <w:r>
        <w:t>Webové stránky:</w:t>
      </w:r>
      <w:r>
        <w:tab/>
      </w:r>
      <w:r>
        <w:tab/>
        <w:t>www.masstrednihana.cz</w:t>
      </w:r>
    </w:p>
    <w:p w:rsidR="00302204" w:rsidRPr="007E4647" w:rsidRDefault="00302204" w:rsidP="00FE20CD">
      <w:pPr>
        <w:spacing w:after="0"/>
        <w:jc w:val="both"/>
      </w:pPr>
      <w:r>
        <w:t>Statutární zástupce:</w:t>
      </w:r>
      <w:r>
        <w:tab/>
      </w:r>
      <w:r>
        <w:tab/>
        <w:t xml:space="preserve">Mgr. Radek Brázda, ředitel </w:t>
      </w:r>
    </w:p>
    <w:p w:rsidR="00302204" w:rsidRPr="007E4647" w:rsidRDefault="00302204" w:rsidP="00FE20CD">
      <w:pPr>
        <w:spacing w:after="0"/>
        <w:jc w:val="both"/>
      </w:pPr>
      <w:r>
        <w:t>IČO:</w:t>
      </w:r>
      <w:r>
        <w:tab/>
      </w:r>
      <w:r>
        <w:tab/>
      </w:r>
      <w:r>
        <w:tab/>
      </w:r>
      <w:r>
        <w:tab/>
        <w:t>26881</w:t>
      </w:r>
      <w:r w:rsidRPr="007E4647">
        <w:t>764</w:t>
      </w:r>
    </w:p>
    <w:p w:rsidR="00302204" w:rsidRPr="007E4647" w:rsidRDefault="00302204" w:rsidP="00FE20CD">
      <w:pPr>
        <w:spacing w:after="0"/>
        <w:jc w:val="both"/>
      </w:pPr>
      <w:r w:rsidRPr="007E4647">
        <w:t>Číslo účtu:</w:t>
      </w:r>
      <w:r w:rsidRPr="007E4647">
        <w:tab/>
      </w:r>
      <w:r w:rsidRPr="007E4647">
        <w:tab/>
      </w:r>
      <w:r>
        <w:tab/>
      </w:r>
      <w:r w:rsidRPr="007E4647">
        <w:t>1888708339/0800</w:t>
      </w:r>
    </w:p>
    <w:p w:rsidR="00302204" w:rsidRDefault="00302204" w:rsidP="00866DA2">
      <w:pPr>
        <w:spacing w:after="240"/>
        <w:jc w:val="both"/>
      </w:pPr>
      <w:r>
        <w:t>Bankovní spojení:</w:t>
      </w:r>
      <w:r w:rsidRPr="007E4647">
        <w:tab/>
      </w:r>
      <w:r>
        <w:tab/>
      </w:r>
      <w:r w:rsidRPr="007E4647">
        <w:t>Česká spořitelna, a.s.</w:t>
      </w:r>
    </w:p>
    <w:p w:rsidR="00302204" w:rsidRDefault="00302204" w:rsidP="00FE20CD">
      <w:pPr>
        <w:spacing w:after="0"/>
        <w:jc w:val="both"/>
      </w:pPr>
      <w:r>
        <w:t xml:space="preserve">Kraj: </w:t>
      </w:r>
      <w:r>
        <w:tab/>
      </w:r>
      <w:r>
        <w:tab/>
      </w:r>
      <w:r>
        <w:tab/>
      </w:r>
      <w:r>
        <w:tab/>
        <w:t>Olomoucký</w:t>
      </w:r>
    </w:p>
    <w:p w:rsidR="00302204" w:rsidRDefault="00302204" w:rsidP="00FE20CD">
      <w:pPr>
        <w:spacing w:after="0"/>
        <w:jc w:val="both"/>
      </w:pPr>
      <w:r>
        <w:t>Region NUTS II:</w:t>
      </w:r>
      <w:r>
        <w:tab/>
      </w:r>
      <w:r>
        <w:tab/>
      </w:r>
      <w:r>
        <w:tab/>
        <w:t>Střední Morava</w:t>
      </w:r>
    </w:p>
    <w:p w:rsidR="00302204" w:rsidRDefault="00302204" w:rsidP="00FE20CD">
      <w:pPr>
        <w:spacing w:after="0"/>
        <w:jc w:val="both"/>
      </w:pPr>
      <w:r>
        <w:t>Rozloha území MAS:</w:t>
      </w:r>
      <w:r>
        <w:tab/>
      </w:r>
      <w:r>
        <w:tab/>
        <w:t>141,05 km</w:t>
      </w:r>
      <w:r w:rsidRPr="00866DA2">
        <w:rPr>
          <w:vertAlign w:val="superscript"/>
        </w:rPr>
        <w:t>2</w:t>
      </w:r>
    </w:p>
    <w:p w:rsidR="00302204" w:rsidRDefault="00302204" w:rsidP="00FE20CD">
      <w:pPr>
        <w:spacing w:after="0"/>
        <w:jc w:val="both"/>
      </w:pPr>
      <w:r>
        <w:t>Počet obyvatel:</w:t>
      </w:r>
      <w:r>
        <w:tab/>
      </w:r>
      <w:r>
        <w:tab/>
      </w:r>
      <w:r>
        <w:tab/>
        <w:t>15 706</w:t>
      </w:r>
    </w:p>
    <w:p w:rsidR="00302204" w:rsidRDefault="00302204" w:rsidP="00FE20CD">
      <w:pPr>
        <w:spacing w:after="0"/>
        <w:jc w:val="both"/>
      </w:pPr>
      <w:r>
        <w:t>Hustota osídlení:</w:t>
      </w:r>
      <w:r>
        <w:tab/>
      </w:r>
      <w:r>
        <w:tab/>
        <w:t>11,32 obyv./km</w:t>
      </w:r>
      <w:r w:rsidRPr="000C6250">
        <w:rPr>
          <w:vertAlign w:val="superscript"/>
        </w:rPr>
        <w:t>2</w:t>
      </w:r>
    </w:p>
    <w:p w:rsidR="00302204" w:rsidRDefault="00302204" w:rsidP="000C6250">
      <w:pPr>
        <w:spacing w:after="240"/>
        <w:jc w:val="both"/>
      </w:pPr>
      <w:r>
        <w:t>Počet obcí celkem:</w:t>
      </w:r>
      <w:r>
        <w:tab/>
      </w:r>
      <w:r>
        <w:tab/>
        <w:t>13</w:t>
      </w:r>
    </w:p>
    <w:p w:rsidR="00302204" w:rsidRDefault="00302204" w:rsidP="000C6250">
      <w:pPr>
        <w:pStyle w:val="Heading2"/>
      </w:pPr>
      <w:bookmarkStart w:id="1" w:name="_Toc476959604"/>
      <w:r>
        <w:t>1.1 Personální obsazení kanceláře</w:t>
      </w:r>
      <w:bookmarkEnd w:id="1"/>
    </w:p>
    <w:p w:rsidR="00302204" w:rsidRDefault="00302204" w:rsidP="000C6250">
      <w:pPr>
        <w:spacing w:after="0"/>
        <w:ind w:left="3540" w:hanging="3540"/>
        <w:jc w:val="both"/>
      </w:pPr>
      <w:r w:rsidRPr="007E4647">
        <w:t>Manažerka společnosti:</w:t>
      </w:r>
      <w:r w:rsidRPr="007E4647">
        <w:tab/>
        <w:t>Ing. Jarmila Matoušková</w:t>
      </w:r>
      <w:r>
        <w:t xml:space="preserve">, </w:t>
      </w:r>
      <w:hyperlink r:id="rId8" w:history="1">
        <w:r w:rsidRPr="000C6250">
          <w:rPr>
            <w:rStyle w:val="Hyperlink"/>
            <w:color w:val="auto"/>
            <w:u w:val="none"/>
          </w:rPr>
          <w:t>manazer@masstrednihana.cz</w:t>
        </w:r>
      </w:hyperlink>
      <w:r w:rsidRPr="000C6250">
        <w:t xml:space="preserve">, </w:t>
      </w:r>
      <w:r>
        <w:t>725 889 593</w:t>
      </w:r>
    </w:p>
    <w:p w:rsidR="00302204" w:rsidRPr="007E4647" w:rsidRDefault="00302204" w:rsidP="000C6250">
      <w:pPr>
        <w:spacing w:after="60"/>
        <w:jc w:val="both"/>
      </w:pPr>
      <w:r w:rsidRPr="007E4647">
        <w:t>Účetní společnosti:</w:t>
      </w:r>
      <w:r w:rsidRPr="007E4647">
        <w:tab/>
      </w:r>
      <w:r w:rsidRPr="007E4647">
        <w:tab/>
      </w:r>
      <w:r>
        <w:tab/>
      </w:r>
      <w:r w:rsidRPr="007E4647">
        <w:t>Da</w:t>
      </w:r>
      <w:r>
        <w:t>na Chytilová</w:t>
      </w:r>
    </w:p>
    <w:p w:rsidR="00302204" w:rsidRPr="000C6250" w:rsidRDefault="00302204" w:rsidP="000C6250">
      <w:pPr>
        <w:spacing w:after="0"/>
        <w:jc w:val="both"/>
        <w:rPr>
          <w:color w:val="808080"/>
        </w:rPr>
      </w:pPr>
      <w:r w:rsidRPr="000C6250">
        <w:rPr>
          <w:color w:val="808080"/>
        </w:rPr>
        <w:t>Administrativa společnosti:</w:t>
      </w:r>
      <w:r w:rsidRPr="000C6250">
        <w:rPr>
          <w:color w:val="808080"/>
        </w:rPr>
        <w:tab/>
      </w:r>
      <w:r w:rsidRPr="000C6250">
        <w:rPr>
          <w:color w:val="808080"/>
        </w:rPr>
        <w:tab/>
        <w:t>Bc. Romana Fedurcová (od 31. května 2015 na MD)</w:t>
      </w:r>
    </w:p>
    <w:p w:rsidR="00302204" w:rsidRDefault="00302204" w:rsidP="000C6250">
      <w:pPr>
        <w:spacing w:after="0"/>
        <w:jc w:val="both"/>
      </w:pPr>
    </w:p>
    <w:p w:rsidR="00302204" w:rsidRPr="007E4647" w:rsidRDefault="00302204" w:rsidP="0054748E">
      <w:pPr>
        <w:pStyle w:val="Heading2"/>
      </w:pPr>
      <w:bookmarkStart w:id="2" w:name="_Toc476959605"/>
      <w:r>
        <w:t>1.2 Druh obecně prospěšných služeb</w:t>
      </w:r>
      <w:bookmarkEnd w:id="2"/>
    </w:p>
    <w:p w:rsidR="00302204" w:rsidRDefault="00302204" w:rsidP="002022D0">
      <w:pPr>
        <w:pStyle w:val="ListParagraph"/>
        <w:numPr>
          <w:ilvl w:val="0"/>
          <w:numId w:val="16"/>
        </w:numPr>
        <w:spacing w:after="0"/>
        <w:jc w:val="both"/>
      </w:pPr>
      <w:r>
        <w:t>rozvoj mikroregionu Střední Haná,</w:t>
      </w:r>
    </w:p>
    <w:p w:rsidR="00302204" w:rsidRDefault="00302204" w:rsidP="002022D0">
      <w:pPr>
        <w:pStyle w:val="ListParagraph"/>
        <w:numPr>
          <w:ilvl w:val="0"/>
          <w:numId w:val="16"/>
        </w:numPr>
        <w:spacing w:after="0"/>
        <w:jc w:val="both"/>
      </w:pPr>
      <w:r>
        <w:t>naplňování cílů operačních programů a dalších dotačních titulů,</w:t>
      </w:r>
    </w:p>
    <w:p w:rsidR="00302204" w:rsidRDefault="00302204" w:rsidP="002022D0">
      <w:pPr>
        <w:pStyle w:val="ListParagraph"/>
        <w:numPr>
          <w:ilvl w:val="0"/>
          <w:numId w:val="16"/>
        </w:numPr>
        <w:spacing w:after="0"/>
        <w:jc w:val="both"/>
      </w:pPr>
      <w:r>
        <w:t xml:space="preserve">Komunitně vedený místní rozvoj uskutečňovaný na základě Strategie komunitně vedeného místního rozvoje (SCLLD), </w:t>
      </w:r>
    </w:p>
    <w:p w:rsidR="00302204" w:rsidRDefault="00302204" w:rsidP="002022D0">
      <w:pPr>
        <w:pStyle w:val="ListParagraph"/>
        <w:numPr>
          <w:ilvl w:val="0"/>
          <w:numId w:val="16"/>
        </w:numPr>
        <w:spacing w:after="0"/>
        <w:jc w:val="both"/>
      </w:pPr>
      <w:r>
        <w:t>péče o kulturní a hospodářský rozvoj regionu,</w:t>
      </w:r>
    </w:p>
    <w:p w:rsidR="00302204" w:rsidRDefault="00302204" w:rsidP="002022D0">
      <w:pPr>
        <w:pStyle w:val="ListParagraph"/>
        <w:numPr>
          <w:ilvl w:val="0"/>
          <w:numId w:val="16"/>
        </w:numPr>
        <w:spacing w:after="0"/>
        <w:jc w:val="both"/>
      </w:pPr>
      <w:r>
        <w:t xml:space="preserve">spoluúčast na projektech evropské spolupráce, </w:t>
      </w:r>
    </w:p>
    <w:p w:rsidR="00302204" w:rsidRDefault="00302204" w:rsidP="002022D0">
      <w:pPr>
        <w:pStyle w:val="ListParagraph"/>
        <w:numPr>
          <w:ilvl w:val="0"/>
          <w:numId w:val="16"/>
        </w:numPr>
        <w:spacing w:after="0"/>
        <w:jc w:val="both"/>
      </w:pPr>
      <w:r>
        <w:t>p</w:t>
      </w:r>
      <w:r w:rsidRPr="007E4647">
        <w:t>éče o životní prostředí a rozvoj ochrany životního prostředí</w:t>
      </w:r>
      <w:r>
        <w:t>,</w:t>
      </w:r>
    </w:p>
    <w:p w:rsidR="00302204" w:rsidRDefault="00302204" w:rsidP="002022D0">
      <w:pPr>
        <w:pStyle w:val="ListParagraph"/>
        <w:numPr>
          <w:ilvl w:val="0"/>
          <w:numId w:val="16"/>
        </w:numPr>
        <w:spacing w:after="0"/>
        <w:jc w:val="both"/>
      </w:pPr>
      <w:r>
        <w:t>m</w:t>
      </w:r>
      <w:r w:rsidRPr="007E4647">
        <w:t>eziregionální nebo mezinárodní spolupráce na výše uvedené téma</w:t>
      </w:r>
      <w:r>
        <w:t>,</w:t>
      </w:r>
    </w:p>
    <w:p w:rsidR="00302204" w:rsidRDefault="00302204" w:rsidP="002022D0">
      <w:pPr>
        <w:pStyle w:val="ListParagraph"/>
        <w:numPr>
          <w:ilvl w:val="0"/>
          <w:numId w:val="16"/>
        </w:numPr>
        <w:spacing w:after="0"/>
        <w:jc w:val="both"/>
      </w:pPr>
      <w:r>
        <w:t>p</w:t>
      </w:r>
      <w:r w:rsidRPr="007E4647">
        <w:t>odpora malého a středního podnikání</w:t>
      </w:r>
      <w:r>
        <w:t>,</w:t>
      </w:r>
    </w:p>
    <w:p w:rsidR="00302204" w:rsidRDefault="00302204" w:rsidP="002022D0">
      <w:pPr>
        <w:pStyle w:val="ListParagraph"/>
        <w:numPr>
          <w:ilvl w:val="0"/>
          <w:numId w:val="16"/>
        </w:numPr>
        <w:spacing w:after="0"/>
        <w:jc w:val="both"/>
      </w:pPr>
      <w:r>
        <w:t>p</w:t>
      </w:r>
      <w:r w:rsidRPr="0054748E">
        <w:t>éče o rozvoj cestovního ruchu</w:t>
      </w:r>
      <w:r>
        <w:t>,</w:t>
      </w:r>
    </w:p>
    <w:p w:rsidR="00302204" w:rsidRDefault="00302204" w:rsidP="002022D0">
      <w:pPr>
        <w:pStyle w:val="ListParagraph"/>
        <w:numPr>
          <w:ilvl w:val="0"/>
          <w:numId w:val="16"/>
        </w:numPr>
        <w:spacing w:after="0"/>
        <w:jc w:val="both"/>
      </w:pPr>
      <w:r>
        <w:t>p</w:t>
      </w:r>
      <w:r w:rsidRPr="007E4647">
        <w:t>ráce s dětmi a mládeží</w:t>
      </w:r>
      <w:r>
        <w:t>,</w:t>
      </w:r>
    </w:p>
    <w:p w:rsidR="00302204" w:rsidRDefault="00302204" w:rsidP="002022D0">
      <w:pPr>
        <w:pStyle w:val="ListParagraph"/>
        <w:numPr>
          <w:ilvl w:val="0"/>
          <w:numId w:val="16"/>
        </w:numPr>
        <w:spacing w:after="0"/>
        <w:jc w:val="both"/>
      </w:pPr>
      <w:r>
        <w:t>v</w:t>
      </w:r>
      <w:r w:rsidRPr="007E4647">
        <w:t>zdělávání a výchova</w:t>
      </w:r>
      <w:r>
        <w:t>,</w:t>
      </w:r>
    </w:p>
    <w:p w:rsidR="00302204" w:rsidRDefault="00302204" w:rsidP="002022D0">
      <w:pPr>
        <w:pStyle w:val="ListParagraph"/>
        <w:numPr>
          <w:ilvl w:val="0"/>
          <w:numId w:val="16"/>
        </w:numPr>
        <w:spacing w:after="0"/>
        <w:jc w:val="both"/>
      </w:pPr>
      <w:r>
        <w:t xml:space="preserve">věda a výzkum, </w:t>
      </w:r>
    </w:p>
    <w:p w:rsidR="00302204" w:rsidRDefault="00302204" w:rsidP="002022D0">
      <w:pPr>
        <w:pStyle w:val="ListParagraph"/>
        <w:numPr>
          <w:ilvl w:val="0"/>
          <w:numId w:val="16"/>
        </w:numPr>
        <w:spacing w:after="0"/>
        <w:jc w:val="both"/>
      </w:pPr>
      <w:r>
        <w:t>p</w:t>
      </w:r>
      <w:r w:rsidRPr="007E4647">
        <w:t xml:space="preserve">oradenská činnost ve výše uvedených oblastech a oborech i v oborech jiných, dle cílů stanovených </w:t>
      </w:r>
      <w:r>
        <w:t>strategií</w:t>
      </w:r>
      <w:r w:rsidRPr="007E4647">
        <w:t xml:space="preserve"> komunitně vedeného místního rozvoje</w:t>
      </w:r>
      <w:r>
        <w:t xml:space="preserve">, </w:t>
      </w:r>
    </w:p>
    <w:p w:rsidR="00302204" w:rsidRPr="007E4647" w:rsidRDefault="00302204" w:rsidP="002022D0">
      <w:pPr>
        <w:pStyle w:val="ListParagraph"/>
        <w:numPr>
          <w:ilvl w:val="0"/>
          <w:numId w:val="16"/>
        </w:numPr>
        <w:spacing w:after="0"/>
        <w:jc w:val="both"/>
      </w:pPr>
      <w:r>
        <w:t>p</w:t>
      </w:r>
      <w:r w:rsidRPr="007E4647">
        <w:t>ropagace území místní akční skupiny</w:t>
      </w:r>
      <w:r>
        <w:t>.</w:t>
      </w:r>
    </w:p>
    <w:p w:rsidR="00302204" w:rsidRDefault="00302204" w:rsidP="00904051">
      <w:pPr>
        <w:pStyle w:val="Heading2"/>
      </w:pPr>
      <w:bookmarkStart w:id="3" w:name="_Toc476959606"/>
      <w:r>
        <w:t>1.3 Územní působnost společnosti</w:t>
      </w:r>
      <w:bookmarkEnd w:id="3"/>
      <w:r>
        <w:t xml:space="preserve"> </w:t>
      </w:r>
    </w:p>
    <w:p w:rsidR="00302204" w:rsidRDefault="00302204" w:rsidP="00904051">
      <w:pPr>
        <w:spacing w:after="120"/>
      </w:pPr>
      <w:r>
        <w:t xml:space="preserve">     Do územní působnosti MAS Střední Haná, o.p.s. spadá 13 obcí:</w:t>
      </w:r>
    </w:p>
    <w:p w:rsidR="00302204" w:rsidRDefault="00302204" w:rsidP="002022D0">
      <w:pPr>
        <w:pStyle w:val="ListParagraph"/>
        <w:widowControl w:val="0"/>
        <w:numPr>
          <w:ilvl w:val="0"/>
          <w:numId w:val="18"/>
        </w:numPr>
        <w:spacing w:after="60"/>
      </w:pPr>
      <w:r>
        <w:t>Olomoucký kraj, okres Prostějov:</w:t>
      </w:r>
      <w:r>
        <w:tab/>
        <w:t>Ivaň, Obědkovice</w:t>
      </w:r>
    </w:p>
    <w:p w:rsidR="00302204" w:rsidRDefault="00302204" w:rsidP="002022D0">
      <w:pPr>
        <w:pStyle w:val="ListParagraph"/>
        <w:widowControl w:val="0"/>
        <w:numPr>
          <w:ilvl w:val="0"/>
          <w:numId w:val="18"/>
        </w:numPr>
        <w:spacing w:after="60"/>
      </w:pPr>
      <w:r>
        <w:t>Olomoucký kraj, okres Přerov:</w:t>
      </w:r>
      <w:r>
        <w:tab/>
      </w:r>
      <w:r>
        <w:tab/>
        <w:t>Kojetín, Křenovice, Lobodice, Měrovice nad Hanou,</w:t>
      </w:r>
      <w:r>
        <w:tab/>
      </w:r>
      <w:r>
        <w:tab/>
      </w:r>
      <w:r>
        <w:tab/>
      </w:r>
      <w:r>
        <w:tab/>
      </w:r>
      <w:r>
        <w:tab/>
        <w:t>Oplocany, Polkovice, Stříbrnice, Tovačov, Troubky,</w:t>
      </w:r>
      <w:r>
        <w:tab/>
      </w:r>
      <w:r>
        <w:tab/>
      </w:r>
      <w:r>
        <w:tab/>
      </w:r>
      <w:r>
        <w:tab/>
      </w:r>
      <w:r>
        <w:tab/>
        <w:t>Uhřičice</w:t>
      </w:r>
    </w:p>
    <w:p w:rsidR="00302204" w:rsidRDefault="00302204" w:rsidP="002022D0">
      <w:pPr>
        <w:pStyle w:val="ListParagraph"/>
        <w:widowControl w:val="0"/>
        <w:numPr>
          <w:ilvl w:val="0"/>
          <w:numId w:val="18"/>
        </w:numPr>
        <w:spacing w:after="60"/>
      </w:pPr>
      <w:r>
        <w:t>Zlínský kraj, okres Kroměříž:</w:t>
      </w:r>
      <w:r>
        <w:tab/>
      </w:r>
      <w:r>
        <w:tab/>
        <w:t>Záříčí</w:t>
      </w:r>
    </w:p>
    <w:p w:rsidR="00302204" w:rsidRDefault="00302204" w:rsidP="00552CCA">
      <w:pPr>
        <w:widowControl w:val="0"/>
        <w:spacing w:after="40"/>
      </w:pPr>
      <w:r w:rsidRPr="000E7BD3">
        <w:rPr>
          <w:noProof/>
          <w:lang w:eastAsia="cs-CZ"/>
        </w:rPr>
        <w:pict>
          <v:shape id="Obrázek 1" o:spid="_x0000_i1026" type="#_x0000_t75" style="width:453.75pt;height:565.5pt;visibility:visible" o:bordertopcolor="#a6a6a6" o:borderleftcolor="#a6a6a6" o:borderbottomcolor="#a6a6a6" o:borderrightcolor="#a6a6a6">
            <v:imagedata r:id="rId9" o:title=""/>
            <w10:bordertop type="single" width="6"/>
            <w10:borderleft type="single" width="6"/>
            <w10:borderbottom type="single" width="6"/>
            <w10:borderright type="single" width="6"/>
          </v:shape>
        </w:pict>
      </w:r>
    </w:p>
    <w:p w:rsidR="00302204" w:rsidRPr="00552CCA" w:rsidRDefault="00302204" w:rsidP="00904051">
      <w:pPr>
        <w:widowControl w:val="0"/>
        <w:rPr>
          <w:b/>
          <w:sz w:val="20"/>
          <w:szCs w:val="20"/>
        </w:rPr>
      </w:pPr>
      <w:r w:rsidRPr="00552CCA">
        <w:rPr>
          <w:b/>
          <w:sz w:val="20"/>
          <w:szCs w:val="20"/>
        </w:rPr>
        <w:t xml:space="preserve">Obr 1. </w:t>
      </w:r>
      <w:r>
        <w:rPr>
          <w:b/>
          <w:sz w:val="20"/>
          <w:szCs w:val="20"/>
        </w:rPr>
        <w:t>Počet obyvatel MAS Střední Haná v roce 2016</w:t>
      </w:r>
    </w:p>
    <w:p w:rsidR="00302204" w:rsidRPr="00552CCA" w:rsidRDefault="00302204" w:rsidP="003D191D">
      <w:pPr>
        <w:spacing w:after="120"/>
      </w:pPr>
      <w:r w:rsidRPr="000E7BD3">
        <w:rPr>
          <w:noProof/>
          <w:lang w:eastAsia="cs-CZ"/>
        </w:rPr>
        <w:pict>
          <v:shape id="Obrázek 4" o:spid="_x0000_i1027" type="#_x0000_t75" style="width:453.75pt;height:319.5pt;visibility:visible" o:bordertopcolor="#a6a6a6" o:borderleftcolor="#a6a6a6" o:borderbottomcolor="#a6a6a6" o:borderrightcolor="#a6a6a6">
            <v:imagedata r:id="rId10" o:title=""/>
            <w10:bordertop type="single" width="2"/>
            <w10:borderleft type="single" width="2"/>
            <w10:borderbottom type="single" width="2"/>
            <w10:borderright type="single" width="2"/>
          </v:shape>
        </w:pict>
      </w:r>
      <w:r w:rsidRPr="00552CCA">
        <w:rPr>
          <w:b/>
          <w:sz w:val="20"/>
          <w:szCs w:val="20"/>
        </w:rPr>
        <w:t>Obr. 2 Lokalizace MAS Střední Haná</w:t>
      </w:r>
    </w:p>
    <w:p w:rsidR="00302204" w:rsidRDefault="00302204" w:rsidP="00455F93">
      <w:pPr>
        <w:pStyle w:val="Heading1"/>
        <w:spacing w:line="276" w:lineRule="auto"/>
      </w:pPr>
      <w:bookmarkStart w:id="4" w:name="_Toc476959607"/>
      <w:r>
        <w:t>2. Organizační struktura společnosti</w:t>
      </w:r>
      <w:bookmarkEnd w:id="4"/>
    </w:p>
    <w:p w:rsidR="00302204" w:rsidRDefault="00302204" w:rsidP="00455F93">
      <w:pPr>
        <w:spacing w:after="120"/>
        <w:jc w:val="both"/>
      </w:pPr>
      <w:r w:rsidRPr="00F37571">
        <w:rPr>
          <w:b/>
          <w:i/>
        </w:rPr>
        <w:t>Zakladatel o.p.s.</w:t>
      </w:r>
      <w:r>
        <w:t xml:space="preserve"> - d</w:t>
      </w:r>
      <w:r w:rsidRPr="00253A55">
        <w:t>ne 23. září 2014 došlo v rámci procesu standardizace k převodu práv a povinností zakladatele z původních zakladatelů, které představovalo 14 fyzických osob na zakladatele jediného, jímž je Svazek obcí mikroregionu střední Haná.</w:t>
      </w:r>
    </w:p>
    <w:p w:rsidR="00302204" w:rsidRDefault="00302204" w:rsidP="00191CA3">
      <w:pPr>
        <w:spacing w:after="60"/>
        <w:jc w:val="both"/>
      </w:pPr>
      <w:r w:rsidRPr="00F37571">
        <w:rPr>
          <w:b/>
          <w:i/>
        </w:rPr>
        <w:t>Správní rada o.p.s.</w:t>
      </w:r>
      <w:r>
        <w:t xml:space="preserve"> - s</w:t>
      </w:r>
      <w:r w:rsidRPr="00191CA3">
        <w:t>právní rada společnosti má šest členů, z nichž tři (3) členy správní rady společnosti jmenuje zakladatel a tři (3) členy správní rady spole</w:t>
      </w:r>
      <w:r>
        <w:t xml:space="preserve">čnosti jmenuje správní rada MAS. </w:t>
      </w:r>
      <w:r w:rsidRPr="00191CA3">
        <w:t>Funkční období člena správní rady společnosti je tříleté a funkci člena správní rady společnosti lze</w:t>
      </w:r>
      <w:r>
        <w:t> </w:t>
      </w:r>
      <w:r w:rsidRPr="00191CA3">
        <w:t>zastávat i opětovně. Členství ve správní radě společnosti je neslučitelné s členstvím v dozorčí radě společnosti.</w:t>
      </w:r>
    </w:p>
    <w:p w:rsidR="00302204" w:rsidRDefault="00302204" w:rsidP="00191CA3">
      <w:pPr>
        <w:spacing w:after="60"/>
        <w:jc w:val="both"/>
      </w:pPr>
      <w:r w:rsidRPr="00923646">
        <w:rPr>
          <w:u w:val="single"/>
        </w:rPr>
        <w:t>Správní rada společnosti schvaluje</w:t>
      </w:r>
      <w:r>
        <w:t>:</w:t>
      </w:r>
    </w:p>
    <w:p w:rsidR="00302204" w:rsidRDefault="00302204" w:rsidP="002022D0">
      <w:pPr>
        <w:pStyle w:val="ListParagraph"/>
        <w:numPr>
          <w:ilvl w:val="0"/>
          <w:numId w:val="19"/>
        </w:numPr>
        <w:spacing w:after="40"/>
        <w:jc w:val="both"/>
      </w:pPr>
      <w:r>
        <w:t>statut obecně prospěšné společnosti (v případě, že jej společnost má), který upravuje podrobnosti činnosti společnosti v souladu se zákonem a touto zakládací listinou, a jiná organizační pravidla obecně prospěšné společnosti a jejich změny,</w:t>
      </w:r>
    </w:p>
    <w:p w:rsidR="00302204" w:rsidRDefault="00302204" w:rsidP="002022D0">
      <w:pPr>
        <w:pStyle w:val="ListParagraph"/>
        <w:numPr>
          <w:ilvl w:val="0"/>
          <w:numId w:val="19"/>
        </w:numPr>
        <w:spacing w:after="40"/>
        <w:jc w:val="both"/>
      </w:pPr>
      <w:r>
        <w:t>předmět doplňkových činností,</w:t>
      </w:r>
    </w:p>
    <w:p w:rsidR="00302204" w:rsidRDefault="00302204" w:rsidP="002022D0">
      <w:pPr>
        <w:pStyle w:val="ListParagraph"/>
        <w:numPr>
          <w:ilvl w:val="0"/>
          <w:numId w:val="19"/>
        </w:numPr>
        <w:spacing w:after="40"/>
        <w:jc w:val="both"/>
      </w:pPr>
      <w:r>
        <w:t>rozpočet obecně prospěšné společnosti,</w:t>
      </w:r>
    </w:p>
    <w:p w:rsidR="00302204" w:rsidRDefault="00302204" w:rsidP="002022D0">
      <w:pPr>
        <w:pStyle w:val="ListParagraph"/>
        <w:numPr>
          <w:ilvl w:val="0"/>
          <w:numId w:val="19"/>
        </w:numPr>
        <w:spacing w:after="40"/>
        <w:jc w:val="both"/>
      </w:pPr>
      <w:r>
        <w:t>řádnou, mimořádnou, případně konsolidovanou účetní závěrku,</w:t>
      </w:r>
    </w:p>
    <w:p w:rsidR="00302204" w:rsidRDefault="00302204" w:rsidP="002022D0">
      <w:pPr>
        <w:pStyle w:val="ListParagraph"/>
        <w:numPr>
          <w:ilvl w:val="0"/>
          <w:numId w:val="19"/>
        </w:numPr>
        <w:spacing w:after="40"/>
        <w:jc w:val="both"/>
      </w:pPr>
      <w:r>
        <w:t>výroční zprávu obecně prospěšné společnosti,</w:t>
      </w:r>
    </w:p>
    <w:p w:rsidR="00302204" w:rsidRDefault="00302204" w:rsidP="002022D0">
      <w:pPr>
        <w:pStyle w:val="ListParagraph"/>
        <w:numPr>
          <w:ilvl w:val="0"/>
          <w:numId w:val="19"/>
        </w:numPr>
        <w:spacing w:after="40"/>
        <w:jc w:val="both"/>
      </w:pPr>
      <w:r>
        <w:t>ceník služeb,</w:t>
      </w:r>
    </w:p>
    <w:p w:rsidR="00302204" w:rsidRDefault="00302204" w:rsidP="002022D0">
      <w:pPr>
        <w:pStyle w:val="ListParagraph"/>
        <w:numPr>
          <w:ilvl w:val="0"/>
          <w:numId w:val="19"/>
        </w:numPr>
        <w:spacing w:after="120"/>
        <w:jc w:val="both"/>
      </w:pPr>
      <w:r>
        <w:t>uzavření pracovních a jiných smluv (dohod) se zaměstnanci společnosti a třetími osobami činnými pro společnost včetně jejich změn.</w:t>
      </w:r>
    </w:p>
    <w:p w:rsidR="00302204" w:rsidRDefault="00302204" w:rsidP="00191CA3">
      <w:pPr>
        <w:spacing w:after="60"/>
        <w:jc w:val="both"/>
      </w:pPr>
      <w:r w:rsidRPr="00923646">
        <w:rPr>
          <w:u w:val="single"/>
        </w:rPr>
        <w:t>Správní rada společnosti rozhoduje o</w:t>
      </w:r>
      <w:r>
        <w:t>:</w:t>
      </w:r>
    </w:p>
    <w:p w:rsidR="00302204" w:rsidRDefault="00302204" w:rsidP="002022D0">
      <w:pPr>
        <w:pStyle w:val="ListParagraph"/>
        <w:numPr>
          <w:ilvl w:val="0"/>
          <w:numId w:val="21"/>
        </w:numPr>
        <w:spacing w:after="40"/>
        <w:jc w:val="both"/>
      </w:pPr>
      <w:r>
        <w:t>jmenování a odvolání ředitele a o jeho odměňování v souladu s příslušnými právními předpisy,</w:t>
      </w:r>
    </w:p>
    <w:p w:rsidR="00302204" w:rsidRDefault="00302204" w:rsidP="002022D0">
      <w:pPr>
        <w:pStyle w:val="ListParagraph"/>
        <w:numPr>
          <w:ilvl w:val="0"/>
          <w:numId w:val="21"/>
        </w:numPr>
        <w:spacing w:after="40"/>
        <w:jc w:val="both"/>
      </w:pPr>
      <w:r>
        <w:t>zřízení kanceláře společnosti,</w:t>
      </w:r>
    </w:p>
    <w:p w:rsidR="00302204" w:rsidRDefault="00302204" w:rsidP="002022D0">
      <w:pPr>
        <w:pStyle w:val="ListParagraph"/>
        <w:numPr>
          <w:ilvl w:val="0"/>
          <w:numId w:val="21"/>
        </w:numPr>
        <w:spacing w:after="40"/>
        <w:jc w:val="both"/>
      </w:pPr>
      <w:r>
        <w:t>přeměně obecně prospěšné společnosti a o zrušení obecně prospěšné společnosti a v případě zrušení společnosti s likvidací může správní rada společnosti určit jinou obecně prospěšnou společnost, na kterou se převede (přejde) likvidační zůstatek,</w:t>
      </w:r>
    </w:p>
    <w:p w:rsidR="00302204" w:rsidRDefault="00302204" w:rsidP="002022D0">
      <w:pPr>
        <w:pStyle w:val="ListParagraph"/>
        <w:numPr>
          <w:ilvl w:val="0"/>
          <w:numId w:val="21"/>
        </w:numPr>
        <w:spacing w:after="40"/>
        <w:jc w:val="both"/>
      </w:pPr>
      <w:r>
        <w:t>přechodu práv a povinností zakladatele stanovených tímto zákonem na jinou osobu, jestliže má společnost jediného zakladatele, který zanikne bez právního nástupce, nestanoví-li zakládací listina jinak,</w:t>
      </w:r>
    </w:p>
    <w:p w:rsidR="00302204" w:rsidRDefault="00302204" w:rsidP="002022D0">
      <w:pPr>
        <w:pStyle w:val="ListParagraph"/>
        <w:numPr>
          <w:ilvl w:val="0"/>
          <w:numId w:val="21"/>
        </w:numPr>
        <w:spacing w:after="40"/>
        <w:jc w:val="both"/>
      </w:pPr>
      <w:r>
        <w:t>ve věcech organizační složek; správní rada společnosti může působnost uvedenou v tomto odstavci přenést (delegovat) na jiný orgán obecně prospěšné společnosti a</w:t>
      </w:r>
    </w:p>
    <w:p w:rsidR="00302204" w:rsidRDefault="00302204" w:rsidP="002022D0">
      <w:pPr>
        <w:pStyle w:val="ListParagraph"/>
        <w:numPr>
          <w:ilvl w:val="0"/>
          <w:numId w:val="21"/>
        </w:numPr>
        <w:spacing w:after="40"/>
        <w:jc w:val="both"/>
      </w:pPr>
      <w:r>
        <w:t>v dalších záležitostech stanovených obecně závaznými právními předpisy, zejména ZoOPS a občanským zákoníkem a v dalších záležitostech stanovených touto zakládací listinou.</w:t>
      </w:r>
    </w:p>
    <w:p w:rsidR="00302204" w:rsidRDefault="00302204" w:rsidP="00191CA3">
      <w:pPr>
        <w:spacing w:after="40"/>
        <w:jc w:val="both"/>
      </w:pPr>
      <w:r>
        <w:t>Členové správní rady společnosti:</w:t>
      </w:r>
    </w:p>
    <w:p w:rsidR="00302204" w:rsidRDefault="00302204" w:rsidP="002022D0">
      <w:pPr>
        <w:pStyle w:val="ListParagraph"/>
        <w:numPr>
          <w:ilvl w:val="0"/>
          <w:numId w:val="23"/>
        </w:numPr>
        <w:spacing w:after="40"/>
        <w:jc w:val="both"/>
      </w:pPr>
      <w:r>
        <w:t>Ing. Jiří Šírek,</w:t>
      </w:r>
    </w:p>
    <w:p w:rsidR="00302204" w:rsidRDefault="00302204" w:rsidP="002022D0">
      <w:pPr>
        <w:pStyle w:val="ListParagraph"/>
        <w:numPr>
          <w:ilvl w:val="0"/>
          <w:numId w:val="23"/>
        </w:numPr>
        <w:spacing w:after="40"/>
        <w:jc w:val="both"/>
      </w:pPr>
      <w:r>
        <w:t>Ing. Petr Indrák,</w:t>
      </w:r>
    </w:p>
    <w:p w:rsidR="00302204" w:rsidRDefault="00302204" w:rsidP="002022D0">
      <w:pPr>
        <w:pStyle w:val="ListParagraph"/>
        <w:numPr>
          <w:ilvl w:val="0"/>
          <w:numId w:val="23"/>
        </w:numPr>
        <w:spacing w:after="40"/>
        <w:jc w:val="both"/>
      </w:pPr>
      <w:r>
        <w:t>Bc. Marcela Joklíková,</w:t>
      </w:r>
    </w:p>
    <w:p w:rsidR="00302204" w:rsidRDefault="00302204" w:rsidP="002022D0">
      <w:pPr>
        <w:pStyle w:val="ListParagraph"/>
        <w:numPr>
          <w:ilvl w:val="0"/>
          <w:numId w:val="23"/>
        </w:numPr>
        <w:spacing w:after="40"/>
        <w:jc w:val="both"/>
      </w:pPr>
      <w:r>
        <w:t>Mgr. Bc. Leon Bouchal,</w:t>
      </w:r>
    </w:p>
    <w:p w:rsidR="00302204" w:rsidRDefault="00302204" w:rsidP="002022D0">
      <w:pPr>
        <w:pStyle w:val="ListParagraph"/>
        <w:numPr>
          <w:ilvl w:val="0"/>
          <w:numId w:val="23"/>
        </w:numPr>
        <w:spacing w:after="40"/>
        <w:jc w:val="both"/>
      </w:pPr>
      <w:r>
        <w:t>Bc. Petr Hlavinka,</w:t>
      </w:r>
    </w:p>
    <w:p w:rsidR="00302204" w:rsidRDefault="00302204" w:rsidP="002022D0">
      <w:pPr>
        <w:pStyle w:val="ListParagraph"/>
        <w:numPr>
          <w:ilvl w:val="0"/>
          <w:numId w:val="23"/>
        </w:numPr>
        <w:spacing w:after="120"/>
        <w:jc w:val="both"/>
      </w:pPr>
      <w:r>
        <w:t>Hana Skřépková</w:t>
      </w:r>
    </w:p>
    <w:p w:rsidR="00302204" w:rsidRDefault="00302204" w:rsidP="008412FE">
      <w:pPr>
        <w:spacing w:after="120"/>
        <w:jc w:val="both"/>
      </w:pPr>
      <w:r w:rsidRPr="008412FE">
        <w:rPr>
          <w:b/>
          <w:i/>
        </w:rPr>
        <w:t>Dozorčí rada společnosti</w:t>
      </w:r>
      <w:r>
        <w:t xml:space="preserve"> - </w:t>
      </w:r>
      <w:r w:rsidRPr="008412FE">
        <w:t>Dozorčí rada má tři členy. Dva (2) členy dozorčí rady společnosti jmenuje správní rada MAS</w:t>
      </w:r>
      <w:r>
        <w:t xml:space="preserve">, </w:t>
      </w:r>
      <w:r w:rsidRPr="008412FE">
        <w:t>jednoho (1) člena dozorčí rady společnosti jmenuje zakladatel.</w:t>
      </w:r>
      <w:r>
        <w:t xml:space="preserve"> </w:t>
      </w:r>
      <w:r w:rsidRPr="008412FE">
        <w:t>Funkční období je tříleté a člen dozorčí rady může být zvolen opětovně</w:t>
      </w:r>
      <w:r>
        <w:t>.</w:t>
      </w:r>
    </w:p>
    <w:p w:rsidR="00302204" w:rsidRDefault="00302204" w:rsidP="008412FE">
      <w:pPr>
        <w:spacing w:after="120"/>
        <w:jc w:val="both"/>
      </w:pPr>
      <w:r w:rsidRPr="008412FE">
        <w:rPr>
          <w:u w:val="single"/>
        </w:rPr>
        <w:t>Dozorčí rada společnosti</w:t>
      </w:r>
      <w:r>
        <w:t>:</w:t>
      </w:r>
    </w:p>
    <w:p w:rsidR="00302204" w:rsidRDefault="00302204" w:rsidP="002022D0">
      <w:pPr>
        <w:pStyle w:val="ListParagraph"/>
        <w:numPr>
          <w:ilvl w:val="0"/>
          <w:numId w:val="25"/>
        </w:numPr>
        <w:spacing w:after="40"/>
        <w:jc w:val="both"/>
      </w:pPr>
      <w:r>
        <w:t>přezkoumává řádnou, mimořádnou, případně konsolidovanou účetní závěrku a výroční zprávu obecně prospěšné společnosti,</w:t>
      </w:r>
    </w:p>
    <w:p w:rsidR="00302204" w:rsidRDefault="00302204" w:rsidP="002022D0">
      <w:pPr>
        <w:pStyle w:val="ListParagraph"/>
        <w:numPr>
          <w:ilvl w:val="0"/>
          <w:numId w:val="25"/>
        </w:numPr>
        <w:spacing w:after="40"/>
        <w:jc w:val="both"/>
      </w:pPr>
      <w:r>
        <w:t>nejméně jedenkrát ročně podává zprávu řediteli a správní radě o výsledcích své kontrolní činnosti,</w:t>
      </w:r>
    </w:p>
    <w:p w:rsidR="00302204" w:rsidRDefault="00302204" w:rsidP="002022D0">
      <w:pPr>
        <w:pStyle w:val="ListParagraph"/>
        <w:numPr>
          <w:ilvl w:val="0"/>
          <w:numId w:val="25"/>
        </w:numPr>
        <w:spacing w:after="120"/>
        <w:jc w:val="both"/>
      </w:pPr>
      <w:r>
        <w:t>dohlíží na to, že společnost vyvíjí činnost v souladu se zákony a touto zakládací listinou.</w:t>
      </w:r>
    </w:p>
    <w:p w:rsidR="00302204" w:rsidRDefault="00302204" w:rsidP="008412FE">
      <w:pPr>
        <w:spacing w:after="40"/>
        <w:jc w:val="both"/>
      </w:pPr>
      <w:r w:rsidRPr="008412FE">
        <w:rPr>
          <w:u w:val="single"/>
        </w:rPr>
        <w:t>Dozorčí rada společnosti je oprávněna zejména</w:t>
      </w:r>
      <w:r>
        <w:t>:</w:t>
      </w:r>
    </w:p>
    <w:p w:rsidR="00302204" w:rsidRDefault="00302204" w:rsidP="002022D0">
      <w:pPr>
        <w:pStyle w:val="ListParagraph"/>
        <w:numPr>
          <w:ilvl w:val="0"/>
          <w:numId w:val="27"/>
        </w:numPr>
        <w:spacing w:after="40"/>
        <w:jc w:val="both"/>
      </w:pPr>
      <w:r>
        <w:t>nahlížet do účetních knih a jiných dokladů a kontrolovat tam obsažené údaje,</w:t>
      </w:r>
    </w:p>
    <w:p w:rsidR="00302204" w:rsidRDefault="00302204" w:rsidP="002022D0">
      <w:pPr>
        <w:pStyle w:val="ListParagraph"/>
        <w:numPr>
          <w:ilvl w:val="0"/>
          <w:numId w:val="27"/>
        </w:numPr>
        <w:spacing w:after="120"/>
        <w:jc w:val="both"/>
      </w:pPr>
      <w:r>
        <w:t>svolat mimořádné jednání správní rady, jestliže to vyžadují zájmy společnosti.</w:t>
      </w:r>
    </w:p>
    <w:p w:rsidR="00302204" w:rsidRDefault="00302204" w:rsidP="002451D8">
      <w:pPr>
        <w:spacing w:after="120"/>
        <w:jc w:val="both"/>
      </w:pPr>
      <w:r w:rsidRPr="002451D8">
        <w:rPr>
          <w:b/>
          <w:i/>
        </w:rPr>
        <w:t>Ředitel</w:t>
      </w:r>
      <w:r>
        <w:t xml:space="preserve"> - j</w:t>
      </w:r>
      <w:r w:rsidRPr="002451D8">
        <w:t>e statutárním orgánem společnosti, řídí činnost společnosti a jedná jejím jménem.</w:t>
      </w:r>
      <w:r>
        <w:t xml:space="preserve"> M</w:t>
      </w:r>
      <w:r w:rsidRPr="00CF6321">
        <w:t>ůže jednat ve věcech týkajících se organizační složky – místní akční skupiny a její agendy navenek (vůči</w:t>
      </w:r>
      <w:r>
        <w:t> </w:t>
      </w:r>
      <w:r w:rsidRPr="00CF6321">
        <w:t>třetím osobám) jen po projednání s příslušnými orgány – organizační složky – místní akční skupiny a</w:t>
      </w:r>
      <w:r>
        <w:t> </w:t>
      </w:r>
      <w:r w:rsidRPr="00CF6321">
        <w:t>jen v souladu s jejich rozhodnutími; jsou-li pochybnosti o tom, který orgán organizační složky – místní akční skupiny je příslušný, považuje se za takový orgán správní rada MAS. Toto vnitřní omezení však nepůsobí navenek vůči třetím osobám.</w:t>
      </w:r>
    </w:p>
    <w:p w:rsidR="00302204" w:rsidRDefault="00302204" w:rsidP="00552CCA">
      <w:pPr>
        <w:spacing w:after="120"/>
      </w:pPr>
      <w:r w:rsidRPr="00552CCA">
        <w:rPr>
          <w:b/>
          <w:i/>
        </w:rPr>
        <w:t>Organizační složka</w:t>
      </w:r>
      <w:r>
        <w:t xml:space="preserve"> – </w:t>
      </w:r>
      <w:r w:rsidRPr="00C20D2B">
        <w:t>místní akční skupina (dále jen MAS)</w:t>
      </w:r>
      <w:r>
        <w:t xml:space="preserve"> Střední Haná</w:t>
      </w:r>
      <w:r w:rsidRPr="00C20D2B">
        <w:t xml:space="preserve"> má někol</w:t>
      </w:r>
      <w:r>
        <w:t>ik orgánů, jejichž kompetence jsou uvedeny v Zakládací listině, jsou jimi:</w:t>
      </w:r>
    </w:p>
    <w:p w:rsidR="00302204" w:rsidRPr="002022D0" w:rsidRDefault="00302204" w:rsidP="002022D0">
      <w:pPr>
        <w:pStyle w:val="ListParagraph"/>
        <w:numPr>
          <w:ilvl w:val="0"/>
          <w:numId w:val="29"/>
        </w:numPr>
        <w:spacing w:after="0"/>
      </w:pPr>
      <w:r w:rsidRPr="002022D0">
        <w:t xml:space="preserve">Valná hromada Partnerů MAS (nejvyšší orgán), </w:t>
      </w:r>
    </w:p>
    <w:p w:rsidR="00302204" w:rsidRPr="00C20D2B" w:rsidRDefault="00302204" w:rsidP="002022D0">
      <w:pPr>
        <w:pStyle w:val="Default"/>
        <w:widowControl w:val="0"/>
        <w:numPr>
          <w:ilvl w:val="0"/>
          <w:numId w:val="29"/>
        </w:numPr>
        <w:spacing w:line="276" w:lineRule="auto"/>
        <w:rPr>
          <w:rFonts w:ascii="Calibri" w:hAnsi="Calibri"/>
          <w:color w:val="auto"/>
          <w:sz w:val="22"/>
          <w:szCs w:val="22"/>
        </w:rPr>
      </w:pPr>
      <w:r w:rsidRPr="00C20D2B">
        <w:rPr>
          <w:rFonts w:ascii="Calibri" w:hAnsi="Calibri"/>
          <w:color w:val="auto"/>
          <w:sz w:val="22"/>
          <w:szCs w:val="22"/>
        </w:rPr>
        <w:t xml:space="preserve">Správní rada MAS (rozhodovací orgán), </w:t>
      </w:r>
    </w:p>
    <w:p w:rsidR="00302204" w:rsidRPr="00C20D2B" w:rsidRDefault="00302204" w:rsidP="002022D0">
      <w:pPr>
        <w:pStyle w:val="Default"/>
        <w:widowControl w:val="0"/>
        <w:numPr>
          <w:ilvl w:val="0"/>
          <w:numId w:val="29"/>
        </w:numPr>
        <w:spacing w:line="276" w:lineRule="auto"/>
        <w:rPr>
          <w:rFonts w:ascii="Calibri" w:hAnsi="Calibri"/>
          <w:color w:val="auto"/>
          <w:sz w:val="22"/>
          <w:szCs w:val="22"/>
        </w:rPr>
      </w:pPr>
      <w:r w:rsidRPr="00C20D2B">
        <w:rPr>
          <w:rFonts w:ascii="Calibri" w:hAnsi="Calibri"/>
          <w:color w:val="auto"/>
          <w:sz w:val="22"/>
          <w:szCs w:val="22"/>
        </w:rPr>
        <w:t xml:space="preserve">Výběrová komise MAS (výběrový orgán), </w:t>
      </w:r>
    </w:p>
    <w:p w:rsidR="00302204" w:rsidRDefault="00302204" w:rsidP="002022D0">
      <w:pPr>
        <w:pStyle w:val="Default"/>
        <w:numPr>
          <w:ilvl w:val="0"/>
          <w:numId w:val="29"/>
        </w:numPr>
        <w:spacing w:after="120" w:line="276" w:lineRule="auto"/>
        <w:rPr>
          <w:rFonts w:ascii="Calibri" w:hAnsi="Calibri"/>
          <w:color w:val="auto"/>
          <w:sz w:val="22"/>
          <w:szCs w:val="22"/>
        </w:rPr>
      </w:pPr>
      <w:r w:rsidRPr="00C20D2B">
        <w:rPr>
          <w:rFonts w:ascii="Calibri" w:hAnsi="Calibri"/>
          <w:color w:val="auto"/>
          <w:sz w:val="22"/>
          <w:szCs w:val="22"/>
        </w:rPr>
        <w:t>Dozo</w:t>
      </w:r>
      <w:r>
        <w:rPr>
          <w:rFonts w:ascii="Calibri" w:hAnsi="Calibri"/>
          <w:color w:val="auto"/>
          <w:sz w:val="22"/>
          <w:szCs w:val="22"/>
        </w:rPr>
        <w:t>rčí rada MAS (kontrolní orgán).</w:t>
      </w:r>
    </w:p>
    <w:p w:rsidR="00302204" w:rsidRDefault="00302204" w:rsidP="00A55485">
      <w:pPr>
        <w:pStyle w:val="Default"/>
        <w:spacing w:after="120" w:line="276" w:lineRule="auto"/>
        <w:rPr>
          <w:rFonts w:ascii="Calibri" w:hAnsi="Calibri"/>
          <w:color w:val="auto"/>
          <w:sz w:val="22"/>
          <w:szCs w:val="22"/>
        </w:rPr>
      </w:pPr>
    </w:p>
    <w:p w:rsidR="00302204" w:rsidRDefault="00302204" w:rsidP="00A55485">
      <w:pPr>
        <w:spacing w:after="40"/>
      </w:pPr>
      <w:r>
        <w:rPr>
          <w:noProof/>
          <w:lang w:eastAsia="cs-CZ"/>
        </w:rPr>
        <w:pict>
          <v:shapetype id="_x0000_t32" coordsize="21600,21600" o:spt="32" o:oned="t" path="m,l21600,21600e" filled="f">
            <v:path arrowok="t" fillok="f" o:connecttype="none"/>
            <o:lock v:ext="edit" shapetype="t"/>
          </v:shapetype>
          <v:shape id="Přímá spojnice se šipkou 26" o:spid="_x0000_s1026" type="#_x0000_t32" style="position:absolute;margin-left:133.45pt;margin-top:139.2pt;width:1.05pt;height:61.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" strokeweight="1pt">
            <v:stroke endarrow="block" joinstyle="miter"/>
          </v:shape>
        </w:pict>
      </w:r>
      <w:r>
        <w:rPr>
          <w:noProof/>
          <w:lang w:eastAsia="cs-CZ"/>
        </w:rPr>
        <w:pict>
          <v:shape id="Přímá spojnice se šipkou 25" o:spid="_x0000_s1027" type="#_x0000_t32" style="position:absolute;margin-left:378.65pt;margin-top:241.7pt;width:.45pt;height:42.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" strokeweight="1pt">
            <v:stroke endarrow="block" joinstyle="miter"/>
          </v:shape>
        </w:pict>
      </w:r>
      <w:r>
        <w:rPr>
          <w:noProof/>
          <w:lang w:eastAsia="cs-CZ"/>
        </w:rPr>
        <w:pict>
          <v:shape id="Přímá spojnice se šipkou 24" o:spid="_x0000_s1028" type="#_x0000_t32" style="position:absolute;margin-left:273.2pt;margin-top:242.15pt;width:0;height:4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" strokeweight="1pt">
            <v:stroke endarrow="block" joinstyle="miter"/>
          </v:shape>
        </w:pict>
      </w:r>
      <w:r>
        <w:rPr>
          <w:noProof/>
          <w:lang w:eastAsia="cs-CZ"/>
        </w:rPr>
        <w:pict>
          <v:shape id="Přímá spojnice se šipkou 23" o:spid="_x0000_s1029" type="#_x0000_t32" style="position:absolute;margin-left:185.95pt;margin-top:241.2pt;width:26.55pt;height:42.65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" strokeweight="1pt">
            <v:stroke endarrow="block" joinstyle="miter"/>
          </v:shape>
        </w:pict>
      </w:r>
      <w:r>
        <w:rPr>
          <w:noProof/>
          <w:lang w:eastAsia="cs-CZ"/>
        </w:rPr>
        <w:pict>
          <v:shape id="Přímá spojnice se šipkou 22" o:spid="_x0000_s1030" type="#_x0000_t32" style="position:absolute;margin-left:153.4pt;margin-top:256pt;width:0;height:27.9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" strokeweight="1pt">
            <v:stroke endarrow="block" joinstyle="miter"/>
          </v:shape>
        </w:pict>
      </w:r>
      <w:r>
        <w:rPr>
          <w:noProof/>
          <w:lang w:eastAsia="cs-CZ"/>
        </w:rPr>
        <w:pict>
          <v:shape id="Přímá spojnice se šipkou 21" o:spid="_x0000_s1031" type="#_x0000_t32" style="position:absolute;margin-left:228.85pt;margin-top:139.2pt;width:.25pt;height:63.9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" strokeweight="1pt">
            <v:stroke endarrow="block" joinstyle="miter"/>
          </v:shape>
        </w:pict>
      </w:r>
      <w:r>
        <w:rPr>
          <w:noProof/>
          <w:lang w:eastAsia="cs-CZ"/>
        </w:rPr>
        <w:pict>
          <v:shape id="Přímá spojnice se šipkou 20" o:spid="_x0000_s1032" type="#_x0000_t32" style="position:absolute;margin-left:178.8pt;margin-top:138.3pt;width:.7pt;height:63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" strokeweight="1pt">
            <v:stroke endarrow="block" joinstyle="miter"/>
          </v:shape>
        </w:pict>
      </w:r>
      <w:r>
        <w:rPr>
          <w:noProof/>
          <w:lang w:eastAsia="cs-CZ"/>
        </w:rPr>
        <w:pict>
          <v:shape id="Přímá spojnice se šipkou 19" o:spid="_x0000_s1033" type="#_x0000_t32" style="position:absolute;margin-left:54.2pt;margin-top:136.2pt;width:118.4pt;height:64.6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" strokeweight="1pt">
            <v:stroke endarrow="block" joinstyle="miter"/>
          </v:shape>
        </w:pict>
      </w:r>
      <w:r>
        <w:rPr>
          <w:noProof/>
          <w:lang w:eastAsia="cs-CZ"/>
        </w:rPr>
        <w:pict>
          <v:shape id="Přímá spojnice se šipkou 16" o:spid="_x0000_s1034" type="#_x0000_t32" style="position:absolute;margin-left:48.95pt;margin-top:139pt;width:.4pt;height:61.9pt;flip:x;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" strokeweight="1pt">
            <v:stroke endarrow="block" joinstyle="miter"/>
          </v:shape>
        </w:pict>
      </w:r>
      <w:r>
        <w:rPr>
          <w:noProof/>
          <w:lang w:eastAsia="cs-CZ"/>
        </w:rPr>
        <w:pict>
          <v:shape id="Přímá spojnice se šipkou 14" o:spid="_x0000_s1035" type="#_x0000_t32" style="position:absolute;margin-left:283.35pt;margin-top:58.65pt;width:36.75pt;height:53.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" strokeweight="1pt">
            <v:stroke endarrow="block" joinstyle="miter"/>
          </v:shape>
        </w:pict>
      </w:r>
      <w:r>
        <w:rPr>
          <w:noProof/>
          <w:lang w:eastAsia="cs-CZ"/>
        </w:rPr>
        <w:pict>
          <v:shape id="Přímá spojnice se šipkou 15" o:spid="_x0000_s1036" type="#_x0000_t32" style="position:absolute;margin-left:229.9pt;margin-top:58.65pt;width:.25pt;height:53.45pt;flip:x;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" strokeweight="1pt">
            <v:stroke endarrow="block" joinstyle="miter"/>
          </v:shape>
        </w:pict>
      </w:r>
      <w:r w:rsidRPr="000E7BD3">
        <w:rPr>
          <w:noProof/>
          <w:lang w:eastAsia="cs-CZ"/>
        </w:rPr>
        <w:pict>
          <v:shape id="Obrázek 17" o:spid="_x0000_i1028" type="#_x0000_t75" style="width:448.5pt;height:341.25pt;visibility:visible" o:bordertopcolor="#bfbfbf" o:borderleftcolor="#bfbfbf" o:borderbottomcolor="#bfbfbf" o:borderrightcolor="#bfbfbf">
            <v:imagedata r:id="rId11" o:title=""/>
            <w10:bordertop type="single" width="8"/>
            <w10:borderleft type="single" width="8"/>
            <w10:borderbottom type="single" width="8"/>
            <w10:borderright type="single" width="8"/>
          </v:shape>
        </w:pict>
      </w:r>
    </w:p>
    <w:p w:rsidR="00302204" w:rsidRDefault="00302204" w:rsidP="00A55485">
      <w:pPr>
        <w:spacing w:after="120"/>
        <w:rPr>
          <w:b/>
          <w:sz w:val="20"/>
          <w:szCs w:val="20"/>
        </w:rPr>
      </w:pPr>
      <w:r>
        <w:rPr>
          <w:b/>
          <w:sz w:val="20"/>
          <w:szCs w:val="20"/>
        </w:rPr>
        <w:t>Obr. 3</w:t>
      </w:r>
      <w:r w:rsidRPr="002451D8">
        <w:rPr>
          <w:b/>
          <w:sz w:val="20"/>
          <w:szCs w:val="20"/>
        </w:rPr>
        <w:t xml:space="preserve"> Organizační strukt</w:t>
      </w:r>
      <w:r>
        <w:rPr>
          <w:b/>
          <w:sz w:val="20"/>
          <w:szCs w:val="20"/>
        </w:rPr>
        <w:t>ura MAS Střední Haná</w:t>
      </w:r>
    </w:p>
    <w:p w:rsidR="00302204" w:rsidRPr="008B4163" w:rsidRDefault="00302204" w:rsidP="00586CF1">
      <w:pPr>
        <w:spacing w:after="120"/>
        <w:rPr>
          <w:b/>
          <w:i/>
        </w:rPr>
      </w:pPr>
      <w:r>
        <w:rPr>
          <w:b/>
          <w:i/>
        </w:rPr>
        <w:sym w:font="Symbol" w:char="F0B7"/>
      </w:r>
      <w:r>
        <w:rPr>
          <w:b/>
          <w:i/>
        </w:rPr>
        <w:t xml:space="preserve"> </w:t>
      </w:r>
      <w:r w:rsidRPr="008B4163">
        <w:rPr>
          <w:b/>
          <w:i/>
        </w:rPr>
        <w:t>Valná hromada MAS (nejvyšší orgán)</w:t>
      </w:r>
    </w:p>
    <w:p w:rsidR="00302204" w:rsidRDefault="00302204" w:rsidP="00C20D2B">
      <w:pPr>
        <w:pStyle w:val="Default"/>
        <w:spacing w:line="276" w:lineRule="auto"/>
        <w:jc w:val="both"/>
        <w:rPr>
          <w:rFonts w:ascii="Calibri" w:hAnsi="Calibri"/>
          <w:color w:val="auto"/>
          <w:sz w:val="22"/>
          <w:szCs w:val="22"/>
        </w:rPr>
      </w:pPr>
      <w:r>
        <w:rPr>
          <w:rFonts w:ascii="Calibri" w:hAnsi="Calibri"/>
          <w:color w:val="auto"/>
          <w:sz w:val="22"/>
          <w:szCs w:val="22"/>
        </w:rPr>
        <w:t xml:space="preserve">     Valná hromada je tvořena všemi partnery MAS, kteří spadají do jednotlivých zájmových skupin (viz obrázek 2). K 31. 12. 2016 měla MAS 33 partnerů (viz tab. 1). Veřejný sektor, ani žádná ze zájmových skupin nesmí mít více než 49 % hlasovacích práv.</w:t>
      </w:r>
    </w:p>
    <w:p w:rsidR="00302204" w:rsidRDefault="00302204" w:rsidP="00A55485">
      <w:pPr>
        <w:pStyle w:val="Default"/>
        <w:spacing w:after="40" w:line="276" w:lineRule="auto"/>
        <w:jc w:val="both"/>
        <w:rPr>
          <w:rFonts w:ascii="Calibri" w:hAnsi="Calibri"/>
          <w:color w:val="auto"/>
          <w:sz w:val="22"/>
          <w:szCs w:val="22"/>
        </w:rPr>
      </w:pPr>
      <w:r w:rsidRPr="000E7BD3">
        <w:rPr>
          <w:noProof/>
          <w:lang w:eastAsia="cs-CZ"/>
        </w:rPr>
        <w:pict>
          <v:shape id="Graf 18" o:spid="_x0000_i1029" type="#_x0000_t75" style="width:454.5pt;height:24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">
            <v:imagedata r:id="rId12" o:title=""/>
            <o:lock v:ext="edit" aspectratio="f"/>
          </v:shape>
        </w:pict>
      </w:r>
    </w:p>
    <w:p w:rsidR="00302204" w:rsidRDefault="00302204" w:rsidP="0022228C">
      <w:pPr>
        <w:pStyle w:val="Caption"/>
        <w:jc w:val="both"/>
        <w:rPr>
          <w:b/>
          <w:i w:val="0"/>
          <w:color w:val="auto"/>
          <w:sz w:val="20"/>
          <w:szCs w:val="20"/>
        </w:rPr>
      </w:pPr>
      <w:bookmarkStart w:id="5" w:name="_Toc445240434"/>
      <w:r w:rsidRPr="00557392">
        <w:rPr>
          <w:b/>
          <w:i w:val="0"/>
          <w:color w:val="auto"/>
          <w:sz w:val="20"/>
          <w:szCs w:val="20"/>
        </w:rPr>
        <w:t xml:space="preserve">Obr. </w:t>
      </w:r>
      <w:r>
        <w:rPr>
          <w:b/>
          <w:i w:val="0"/>
          <w:color w:val="auto"/>
          <w:sz w:val="20"/>
          <w:szCs w:val="20"/>
        </w:rPr>
        <w:t>4</w:t>
      </w:r>
      <w:r w:rsidRPr="00557392">
        <w:rPr>
          <w:b/>
          <w:i w:val="0"/>
          <w:color w:val="auto"/>
          <w:sz w:val="20"/>
          <w:szCs w:val="20"/>
        </w:rPr>
        <w:t xml:space="preserve"> Zastoupení partnerů v</w:t>
      </w:r>
      <w:r>
        <w:rPr>
          <w:b/>
          <w:i w:val="0"/>
          <w:color w:val="auto"/>
          <w:sz w:val="20"/>
          <w:szCs w:val="20"/>
        </w:rPr>
        <w:t> </w:t>
      </w:r>
      <w:r w:rsidRPr="00557392">
        <w:rPr>
          <w:b/>
          <w:i w:val="0"/>
          <w:color w:val="auto"/>
          <w:sz w:val="20"/>
          <w:szCs w:val="20"/>
        </w:rPr>
        <w:t>jednotlivých zájmových skupinách</w:t>
      </w:r>
      <w:bookmarkEnd w:id="5"/>
    </w:p>
    <w:p w:rsidR="00302204" w:rsidRPr="008270F1" w:rsidRDefault="00302204" w:rsidP="000F15B4">
      <w:pPr>
        <w:pStyle w:val="Caption"/>
        <w:spacing w:after="60" w:line="276" w:lineRule="auto"/>
        <w:ind w:firstLine="708"/>
        <w:jc w:val="both"/>
      </w:pPr>
      <w:r>
        <w:rPr>
          <w:i w:val="0"/>
          <w:color w:val="auto"/>
          <w:sz w:val="22"/>
          <w:szCs w:val="22"/>
        </w:rPr>
        <w:t xml:space="preserve">Na ustavující Valné hromadě, která se konala dne 18. března 2015, byl schválen jednací řád </w:t>
      </w:r>
      <w:r w:rsidRPr="0022228C">
        <w:rPr>
          <w:i w:val="0"/>
          <w:iCs w:val="0"/>
          <w:color w:val="auto"/>
          <w:sz w:val="22"/>
          <w:szCs w:val="22"/>
        </w:rPr>
        <w:t xml:space="preserve">valné hromady partnerů MAS - </w:t>
      </w:r>
      <w:r>
        <w:rPr>
          <w:i w:val="0"/>
          <w:iCs w:val="0"/>
          <w:color w:val="auto"/>
          <w:sz w:val="22"/>
          <w:szCs w:val="22"/>
        </w:rPr>
        <w:t xml:space="preserve"> organizační složky Společnosti a jednací </w:t>
      </w:r>
      <w:r w:rsidRPr="0022228C">
        <w:rPr>
          <w:i w:val="0"/>
          <w:iCs w:val="0"/>
          <w:color w:val="auto"/>
          <w:sz w:val="22"/>
          <w:szCs w:val="22"/>
        </w:rPr>
        <w:t xml:space="preserve">řád dalších povinných orgánů MAS - </w:t>
      </w:r>
      <w:r>
        <w:rPr>
          <w:i w:val="0"/>
          <w:iCs w:val="0"/>
          <w:color w:val="auto"/>
          <w:sz w:val="22"/>
          <w:szCs w:val="22"/>
        </w:rPr>
        <w:t xml:space="preserve"> organizační složky Společnosti. Následně byly stanoveny počty členů jednotlivých povinných orgánů a zvoleni jejich členové. Pro možnost flexibilně reagovat při přijímání nových partnerů MAS (= nemuset vždy svolávat valnou hromadu partnerů), byla tato kompetence (přijímaní nových partnerů MAS) přenesena na rozhodovací orgán, tj. správní radu MAS.</w:t>
      </w:r>
    </w:p>
    <w:p w:rsidR="00302204" w:rsidRPr="00557392" w:rsidRDefault="00302204" w:rsidP="00455F93">
      <w:pPr>
        <w:pStyle w:val="Caption"/>
        <w:keepNext/>
        <w:spacing w:after="40" w:line="276" w:lineRule="auto"/>
        <w:rPr>
          <w:b/>
          <w:i w:val="0"/>
          <w:sz w:val="20"/>
          <w:szCs w:val="20"/>
        </w:rPr>
      </w:pPr>
      <w:bookmarkStart w:id="6" w:name="_Toc445240425"/>
      <w:r w:rsidRPr="00557392">
        <w:rPr>
          <w:b/>
          <w:i w:val="0"/>
          <w:color w:val="auto"/>
          <w:sz w:val="20"/>
          <w:szCs w:val="20"/>
        </w:rPr>
        <w:t xml:space="preserve">Tab. </w:t>
      </w:r>
      <w:r w:rsidRPr="00557392">
        <w:rPr>
          <w:b/>
          <w:i w:val="0"/>
          <w:color w:val="auto"/>
          <w:sz w:val="20"/>
          <w:szCs w:val="20"/>
        </w:rPr>
        <w:fldChar w:fldCharType="begin"/>
      </w:r>
      <w:r w:rsidRPr="00557392">
        <w:rPr>
          <w:b/>
          <w:i w:val="0"/>
          <w:color w:val="auto"/>
          <w:sz w:val="20"/>
          <w:szCs w:val="20"/>
        </w:rPr>
        <w:instrText xml:space="preserve"> SEQ Tab. \* ARABIC </w:instrText>
      </w:r>
      <w:r w:rsidRPr="00557392">
        <w:rPr>
          <w:b/>
          <w:i w:val="0"/>
          <w:color w:val="auto"/>
          <w:sz w:val="20"/>
          <w:szCs w:val="20"/>
        </w:rPr>
        <w:fldChar w:fldCharType="separate"/>
      </w:r>
      <w:r>
        <w:rPr>
          <w:b/>
          <w:i w:val="0"/>
          <w:noProof/>
          <w:color w:val="auto"/>
          <w:sz w:val="20"/>
          <w:szCs w:val="20"/>
        </w:rPr>
        <w:t>1</w:t>
      </w:r>
      <w:r w:rsidRPr="00557392">
        <w:rPr>
          <w:b/>
          <w:i w:val="0"/>
          <w:color w:val="auto"/>
          <w:sz w:val="20"/>
          <w:szCs w:val="20"/>
        </w:rPr>
        <w:fldChar w:fldCharType="end"/>
      </w:r>
      <w:r w:rsidRPr="00557392">
        <w:rPr>
          <w:b/>
          <w:i w:val="0"/>
          <w:color w:val="auto"/>
          <w:sz w:val="20"/>
          <w:szCs w:val="20"/>
        </w:rPr>
        <w:t xml:space="preserve"> Seznam partnerů MAS</w:t>
      </w:r>
      <w:bookmarkEnd w:id="6"/>
    </w:p>
    <w:tbl>
      <w:tblPr>
        <w:tblW w:w="5000" w:type="pct"/>
        <w:tblCellSpacing w:w="6"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top w:w="12" w:type="dxa"/>
          <w:left w:w="12" w:type="dxa"/>
          <w:bottom w:w="12" w:type="dxa"/>
          <w:right w:w="12" w:type="dxa"/>
        </w:tblCellMar>
        <w:tblLook w:val="00A0"/>
      </w:tblPr>
      <w:tblGrid>
        <w:gridCol w:w="676"/>
        <w:gridCol w:w="2319"/>
        <w:gridCol w:w="2001"/>
        <w:gridCol w:w="1452"/>
        <w:gridCol w:w="2680"/>
      </w:tblGrid>
      <w:tr w:rsidR="00302204" w:rsidRPr="00557392" w:rsidTr="00704082">
        <w:trPr>
          <w:trHeight w:val="20"/>
          <w:tblCellSpacing w:w="6" w:type="dxa"/>
        </w:trPr>
        <w:tc>
          <w:tcPr>
            <w:tcW w:w="360" w:type="pct"/>
            <w:shd w:val="clear" w:color="auto" w:fill="BFBFBF"/>
            <w:vAlign w:val="center"/>
          </w:tcPr>
          <w:p w:rsidR="00302204" w:rsidRPr="00557392" w:rsidRDefault="00302204" w:rsidP="00586CF1">
            <w:pPr>
              <w:jc w:val="center"/>
            </w:pPr>
            <w:r w:rsidRPr="00557392">
              <w:rPr>
                <w:rStyle w:val="Strong"/>
                <w:i/>
                <w:iCs/>
              </w:rPr>
              <w:t>Pořadí</w:t>
            </w:r>
          </w:p>
        </w:tc>
        <w:tc>
          <w:tcPr>
            <w:tcW w:w="1264" w:type="pct"/>
            <w:shd w:val="clear" w:color="auto" w:fill="BFBFBF"/>
            <w:tcMar>
              <w:left w:w="28" w:type="dxa"/>
            </w:tcMar>
            <w:vAlign w:val="center"/>
          </w:tcPr>
          <w:p w:rsidR="00302204" w:rsidRPr="00557392" w:rsidRDefault="00302204" w:rsidP="002737A9">
            <w:r w:rsidRPr="00557392">
              <w:rPr>
                <w:rStyle w:val="Strong"/>
                <w:i/>
                <w:iCs/>
              </w:rPr>
              <w:t>Název subjektu</w:t>
            </w:r>
          </w:p>
        </w:tc>
        <w:tc>
          <w:tcPr>
            <w:tcW w:w="1089" w:type="pct"/>
            <w:shd w:val="clear" w:color="auto" w:fill="BFBFBF"/>
            <w:vAlign w:val="center"/>
          </w:tcPr>
          <w:p w:rsidR="00302204" w:rsidRPr="00557392" w:rsidRDefault="00302204" w:rsidP="002737A9">
            <w:r w:rsidRPr="00557392">
              <w:rPr>
                <w:rStyle w:val="Strong"/>
                <w:i/>
                <w:iCs/>
              </w:rPr>
              <w:t>Jméno zástupce</w:t>
            </w:r>
          </w:p>
        </w:tc>
        <w:tc>
          <w:tcPr>
            <w:tcW w:w="789" w:type="pct"/>
            <w:shd w:val="clear" w:color="auto" w:fill="BFBFBF"/>
            <w:vAlign w:val="center"/>
          </w:tcPr>
          <w:p w:rsidR="00302204" w:rsidRPr="00557392" w:rsidRDefault="00302204" w:rsidP="002737A9">
            <w:r w:rsidRPr="00557392">
              <w:rPr>
                <w:rStyle w:val="Strong"/>
                <w:i/>
                <w:iCs/>
              </w:rPr>
              <w:t>Sektor</w:t>
            </w:r>
          </w:p>
        </w:tc>
        <w:tc>
          <w:tcPr>
            <w:tcW w:w="1458" w:type="pct"/>
            <w:shd w:val="clear" w:color="auto" w:fill="BFBFBF"/>
            <w:vAlign w:val="center"/>
          </w:tcPr>
          <w:p w:rsidR="00302204" w:rsidRPr="00557392" w:rsidRDefault="00302204" w:rsidP="002737A9">
            <w:r w:rsidRPr="00557392">
              <w:rPr>
                <w:rStyle w:val="Strong"/>
                <w:i/>
                <w:iCs/>
              </w:rPr>
              <w:t>Zájmová skupina</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1.</w:t>
            </w:r>
          </w:p>
        </w:tc>
        <w:tc>
          <w:tcPr>
            <w:tcW w:w="1264" w:type="pct"/>
            <w:tcMar>
              <w:left w:w="28" w:type="dxa"/>
            </w:tcMar>
            <w:vAlign w:val="center"/>
          </w:tcPr>
          <w:p w:rsidR="00302204" w:rsidRPr="00557392" w:rsidRDefault="00302204" w:rsidP="002737A9">
            <w:r w:rsidRPr="00557392">
              <w:rPr>
                <w:rStyle w:val="Strong"/>
                <w:bCs/>
              </w:rPr>
              <w:t>Obec Ivaň</w:t>
            </w:r>
          </w:p>
        </w:tc>
        <w:tc>
          <w:tcPr>
            <w:tcW w:w="1089" w:type="pct"/>
            <w:vAlign w:val="center"/>
          </w:tcPr>
          <w:p w:rsidR="00302204" w:rsidRPr="00557392" w:rsidRDefault="00302204" w:rsidP="002737A9">
            <w:r w:rsidRPr="00557392">
              <w:t>Petr Cetkovský</w:t>
            </w:r>
          </w:p>
        </w:tc>
        <w:tc>
          <w:tcPr>
            <w:tcW w:w="789" w:type="pct"/>
            <w:vAlign w:val="center"/>
          </w:tcPr>
          <w:p w:rsidR="00302204" w:rsidRPr="00557392" w:rsidRDefault="00302204" w:rsidP="002737A9">
            <w:r w:rsidRPr="00557392">
              <w:t>veřejný</w:t>
            </w:r>
          </w:p>
        </w:tc>
        <w:tc>
          <w:tcPr>
            <w:tcW w:w="1458" w:type="pct"/>
            <w:vAlign w:val="center"/>
          </w:tcPr>
          <w:p w:rsidR="00302204" w:rsidRPr="00557392" w:rsidRDefault="00302204" w:rsidP="002737A9">
            <w:r w:rsidRPr="00557392">
              <w:t>Veřejná správa</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2.</w:t>
            </w:r>
          </w:p>
        </w:tc>
        <w:tc>
          <w:tcPr>
            <w:tcW w:w="1264" w:type="pct"/>
            <w:tcMar>
              <w:left w:w="28" w:type="dxa"/>
            </w:tcMar>
            <w:vAlign w:val="center"/>
          </w:tcPr>
          <w:p w:rsidR="00302204" w:rsidRPr="00557392" w:rsidRDefault="00302204" w:rsidP="002737A9">
            <w:r w:rsidRPr="00557392">
              <w:rPr>
                <w:rStyle w:val="Strong"/>
                <w:bCs/>
              </w:rPr>
              <w:t>Město Kojetín</w:t>
            </w:r>
          </w:p>
        </w:tc>
        <w:tc>
          <w:tcPr>
            <w:tcW w:w="1089" w:type="pct"/>
            <w:vAlign w:val="center"/>
          </w:tcPr>
          <w:p w:rsidR="00302204" w:rsidRPr="00557392" w:rsidRDefault="00302204" w:rsidP="002737A9">
            <w:r w:rsidRPr="00557392">
              <w:t>Ing. Jiří Šírek</w:t>
            </w:r>
          </w:p>
        </w:tc>
        <w:tc>
          <w:tcPr>
            <w:tcW w:w="789" w:type="pct"/>
            <w:vAlign w:val="center"/>
          </w:tcPr>
          <w:p w:rsidR="00302204" w:rsidRPr="00557392" w:rsidRDefault="00302204" w:rsidP="002737A9">
            <w:r w:rsidRPr="00557392">
              <w:t>veřejný</w:t>
            </w:r>
          </w:p>
        </w:tc>
        <w:tc>
          <w:tcPr>
            <w:tcW w:w="1458" w:type="pct"/>
            <w:vAlign w:val="center"/>
          </w:tcPr>
          <w:p w:rsidR="00302204" w:rsidRPr="00557392" w:rsidRDefault="00302204" w:rsidP="002737A9">
            <w:r w:rsidRPr="00557392">
              <w:t>Veřejná správa</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3.</w:t>
            </w:r>
          </w:p>
        </w:tc>
        <w:tc>
          <w:tcPr>
            <w:tcW w:w="1264" w:type="pct"/>
            <w:tcMar>
              <w:left w:w="28" w:type="dxa"/>
            </w:tcMar>
            <w:vAlign w:val="center"/>
          </w:tcPr>
          <w:p w:rsidR="00302204" w:rsidRPr="00557392" w:rsidRDefault="00302204" w:rsidP="002737A9">
            <w:r w:rsidRPr="00557392">
              <w:rPr>
                <w:rStyle w:val="Strong"/>
                <w:bCs/>
              </w:rPr>
              <w:t>Obec Křenovice</w:t>
            </w:r>
          </w:p>
        </w:tc>
        <w:tc>
          <w:tcPr>
            <w:tcW w:w="1089" w:type="pct"/>
            <w:vAlign w:val="center"/>
          </w:tcPr>
          <w:p w:rsidR="00302204" w:rsidRPr="00557392" w:rsidRDefault="00302204" w:rsidP="002737A9">
            <w:r w:rsidRPr="00557392">
              <w:t>Jaroslav Lejnar</w:t>
            </w:r>
          </w:p>
        </w:tc>
        <w:tc>
          <w:tcPr>
            <w:tcW w:w="789" w:type="pct"/>
            <w:vAlign w:val="center"/>
          </w:tcPr>
          <w:p w:rsidR="00302204" w:rsidRPr="00557392" w:rsidRDefault="00302204" w:rsidP="002737A9">
            <w:r w:rsidRPr="00557392">
              <w:t>veřejný</w:t>
            </w:r>
          </w:p>
        </w:tc>
        <w:tc>
          <w:tcPr>
            <w:tcW w:w="1458" w:type="pct"/>
            <w:vAlign w:val="center"/>
          </w:tcPr>
          <w:p w:rsidR="00302204" w:rsidRPr="00557392" w:rsidRDefault="00302204" w:rsidP="002737A9">
            <w:r w:rsidRPr="00557392">
              <w:t>Veřejná správa</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4.</w:t>
            </w:r>
          </w:p>
        </w:tc>
        <w:tc>
          <w:tcPr>
            <w:tcW w:w="1264" w:type="pct"/>
            <w:tcMar>
              <w:left w:w="28" w:type="dxa"/>
            </w:tcMar>
            <w:vAlign w:val="center"/>
          </w:tcPr>
          <w:p w:rsidR="00302204" w:rsidRPr="00557392" w:rsidRDefault="00302204" w:rsidP="002737A9">
            <w:r w:rsidRPr="00557392">
              <w:rPr>
                <w:rStyle w:val="Strong"/>
                <w:bCs/>
              </w:rPr>
              <w:t>Obec Lobodice</w:t>
            </w:r>
          </w:p>
        </w:tc>
        <w:tc>
          <w:tcPr>
            <w:tcW w:w="1089" w:type="pct"/>
            <w:vAlign w:val="center"/>
          </w:tcPr>
          <w:p w:rsidR="00302204" w:rsidRPr="00557392" w:rsidRDefault="00302204" w:rsidP="002737A9">
            <w:r>
              <w:t>Bc. Petr</w:t>
            </w:r>
            <w:r w:rsidRPr="00557392">
              <w:t xml:space="preserve"> Hlavinka</w:t>
            </w:r>
          </w:p>
        </w:tc>
        <w:tc>
          <w:tcPr>
            <w:tcW w:w="789" w:type="pct"/>
            <w:vAlign w:val="center"/>
          </w:tcPr>
          <w:p w:rsidR="00302204" w:rsidRPr="00557392" w:rsidRDefault="00302204" w:rsidP="002737A9">
            <w:r w:rsidRPr="00557392">
              <w:t>veřejný</w:t>
            </w:r>
          </w:p>
        </w:tc>
        <w:tc>
          <w:tcPr>
            <w:tcW w:w="1458" w:type="pct"/>
            <w:vAlign w:val="center"/>
          </w:tcPr>
          <w:p w:rsidR="00302204" w:rsidRPr="00557392" w:rsidRDefault="00302204" w:rsidP="002737A9">
            <w:r w:rsidRPr="00557392">
              <w:t>Veřejná správa</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5.</w:t>
            </w:r>
          </w:p>
        </w:tc>
        <w:tc>
          <w:tcPr>
            <w:tcW w:w="1264" w:type="pct"/>
            <w:tcMar>
              <w:left w:w="28" w:type="dxa"/>
            </w:tcMar>
            <w:vAlign w:val="center"/>
          </w:tcPr>
          <w:p w:rsidR="00302204" w:rsidRPr="00557392" w:rsidRDefault="00302204" w:rsidP="002737A9">
            <w:r w:rsidRPr="00557392">
              <w:rPr>
                <w:rStyle w:val="Strong"/>
                <w:bCs/>
              </w:rPr>
              <w:t>Obec Měrovice nad Hanou</w:t>
            </w:r>
          </w:p>
        </w:tc>
        <w:tc>
          <w:tcPr>
            <w:tcW w:w="1089" w:type="pct"/>
            <w:vAlign w:val="center"/>
          </w:tcPr>
          <w:p w:rsidR="00302204" w:rsidRPr="00557392" w:rsidRDefault="00302204" w:rsidP="002737A9">
            <w:r w:rsidRPr="00557392">
              <w:t>Ladislav Bařina</w:t>
            </w:r>
          </w:p>
        </w:tc>
        <w:tc>
          <w:tcPr>
            <w:tcW w:w="789" w:type="pct"/>
            <w:vAlign w:val="center"/>
          </w:tcPr>
          <w:p w:rsidR="00302204" w:rsidRPr="00557392" w:rsidRDefault="00302204" w:rsidP="002737A9">
            <w:r w:rsidRPr="00557392">
              <w:t>veřejný</w:t>
            </w:r>
          </w:p>
        </w:tc>
        <w:tc>
          <w:tcPr>
            <w:tcW w:w="1458" w:type="pct"/>
            <w:vAlign w:val="center"/>
          </w:tcPr>
          <w:p w:rsidR="00302204" w:rsidRPr="00557392" w:rsidRDefault="00302204" w:rsidP="002737A9">
            <w:r w:rsidRPr="00557392">
              <w:t>Veřejná správa</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6.</w:t>
            </w:r>
          </w:p>
        </w:tc>
        <w:tc>
          <w:tcPr>
            <w:tcW w:w="1264" w:type="pct"/>
            <w:tcMar>
              <w:left w:w="28" w:type="dxa"/>
            </w:tcMar>
            <w:vAlign w:val="center"/>
          </w:tcPr>
          <w:p w:rsidR="00302204" w:rsidRPr="00557392" w:rsidRDefault="00302204" w:rsidP="002737A9">
            <w:r w:rsidRPr="00557392">
              <w:rPr>
                <w:rStyle w:val="Strong"/>
                <w:bCs/>
              </w:rPr>
              <w:t>Obec Obědkovice</w:t>
            </w:r>
          </w:p>
        </w:tc>
        <w:tc>
          <w:tcPr>
            <w:tcW w:w="1089" w:type="pct"/>
            <w:vAlign w:val="center"/>
          </w:tcPr>
          <w:p w:rsidR="00302204" w:rsidRPr="00557392" w:rsidRDefault="00302204" w:rsidP="002737A9">
            <w:r w:rsidRPr="00557392">
              <w:t>Rostislav Němec</w:t>
            </w:r>
          </w:p>
        </w:tc>
        <w:tc>
          <w:tcPr>
            <w:tcW w:w="789" w:type="pct"/>
            <w:vAlign w:val="center"/>
          </w:tcPr>
          <w:p w:rsidR="00302204" w:rsidRPr="00557392" w:rsidRDefault="00302204" w:rsidP="002737A9">
            <w:r w:rsidRPr="00557392">
              <w:t>veřejný</w:t>
            </w:r>
          </w:p>
        </w:tc>
        <w:tc>
          <w:tcPr>
            <w:tcW w:w="1458" w:type="pct"/>
            <w:vAlign w:val="center"/>
          </w:tcPr>
          <w:p w:rsidR="00302204" w:rsidRPr="00557392" w:rsidRDefault="00302204" w:rsidP="002737A9">
            <w:r w:rsidRPr="00557392">
              <w:t>Veřejná správa</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7.</w:t>
            </w:r>
          </w:p>
        </w:tc>
        <w:tc>
          <w:tcPr>
            <w:tcW w:w="1264" w:type="pct"/>
            <w:tcMar>
              <w:left w:w="28" w:type="dxa"/>
            </w:tcMar>
            <w:vAlign w:val="center"/>
          </w:tcPr>
          <w:p w:rsidR="00302204" w:rsidRPr="00557392" w:rsidRDefault="00302204" w:rsidP="002737A9">
            <w:r w:rsidRPr="00557392">
              <w:rPr>
                <w:rStyle w:val="Strong"/>
                <w:bCs/>
              </w:rPr>
              <w:t>Obec Oplocany</w:t>
            </w:r>
          </w:p>
        </w:tc>
        <w:tc>
          <w:tcPr>
            <w:tcW w:w="1089" w:type="pct"/>
            <w:vAlign w:val="center"/>
          </w:tcPr>
          <w:p w:rsidR="00302204" w:rsidRPr="00557392" w:rsidRDefault="00302204" w:rsidP="002737A9">
            <w:r w:rsidRPr="00557392">
              <w:t>Hana Skřépková</w:t>
            </w:r>
          </w:p>
        </w:tc>
        <w:tc>
          <w:tcPr>
            <w:tcW w:w="789" w:type="pct"/>
            <w:vAlign w:val="center"/>
          </w:tcPr>
          <w:p w:rsidR="00302204" w:rsidRPr="00557392" w:rsidRDefault="00302204" w:rsidP="002737A9">
            <w:r w:rsidRPr="00557392">
              <w:t>veřejný</w:t>
            </w:r>
          </w:p>
        </w:tc>
        <w:tc>
          <w:tcPr>
            <w:tcW w:w="1458" w:type="pct"/>
            <w:vAlign w:val="center"/>
          </w:tcPr>
          <w:p w:rsidR="00302204" w:rsidRPr="00557392" w:rsidRDefault="00302204" w:rsidP="002737A9">
            <w:r w:rsidRPr="00557392">
              <w:t>Veřejná správa</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8.</w:t>
            </w:r>
          </w:p>
        </w:tc>
        <w:tc>
          <w:tcPr>
            <w:tcW w:w="1264" w:type="pct"/>
            <w:tcMar>
              <w:left w:w="28" w:type="dxa"/>
            </w:tcMar>
            <w:vAlign w:val="center"/>
          </w:tcPr>
          <w:p w:rsidR="00302204" w:rsidRPr="00557392" w:rsidRDefault="00302204" w:rsidP="002737A9">
            <w:r w:rsidRPr="00557392">
              <w:rPr>
                <w:rStyle w:val="Strong"/>
                <w:bCs/>
              </w:rPr>
              <w:t>Obec Polkovice</w:t>
            </w:r>
          </w:p>
        </w:tc>
        <w:tc>
          <w:tcPr>
            <w:tcW w:w="1089" w:type="pct"/>
            <w:vAlign w:val="center"/>
          </w:tcPr>
          <w:p w:rsidR="00302204" w:rsidRPr="00557392" w:rsidRDefault="00302204" w:rsidP="002737A9">
            <w:r w:rsidRPr="00557392">
              <w:t>Ing. Drahomír Novák</w:t>
            </w:r>
          </w:p>
        </w:tc>
        <w:tc>
          <w:tcPr>
            <w:tcW w:w="789" w:type="pct"/>
            <w:vAlign w:val="center"/>
          </w:tcPr>
          <w:p w:rsidR="00302204" w:rsidRPr="00557392" w:rsidRDefault="00302204" w:rsidP="002737A9">
            <w:r w:rsidRPr="00557392">
              <w:t>veřejný</w:t>
            </w:r>
          </w:p>
        </w:tc>
        <w:tc>
          <w:tcPr>
            <w:tcW w:w="1458" w:type="pct"/>
            <w:vAlign w:val="center"/>
          </w:tcPr>
          <w:p w:rsidR="00302204" w:rsidRPr="00557392" w:rsidRDefault="00302204" w:rsidP="002737A9">
            <w:r w:rsidRPr="00557392">
              <w:t>Veřejná správa</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9.</w:t>
            </w:r>
          </w:p>
        </w:tc>
        <w:tc>
          <w:tcPr>
            <w:tcW w:w="1264" w:type="pct"/>
            <w:tcMar>
              <w:left w:w="28" w:type="dxa"/>
            </w:tcMar>
            <w:vAlign w:val="center"/>
          </w:tcPr>
          <w:p w:rsidR="00302204" w:rsidRPr="00557392" w:rsidRDefault="00302204" w:rsidP="002737A9">
            <w:r w:rsidRPr="00557392">
              <w:rPr>
                <w:rStyle w:val="Strong"/>
                <w:bCs/>
              </w:rPr>
              <w:t>Obec Stříbrnice</w:t>
            </w:r>
          </w:p>
        </w:tc>
        <w:tc>
          <w:tcPr>
            <w:tcW w:w="1089" w:type="pct"/>
            <w:vAlign w:val="center"/>
          </w:tcPr>
          <w:p w:rsidR="00302204" w:rsidRPr="00557392" w:rsidRDefault="00302204" w:rsidP="002737A9">
            <w:r w:rsidRPr="00557392">
              <w:t>František Holík</w:t>
            </w:r>
          </w:p>
        </w:tc>
        <w:tc>
          <w:tcPr>
            <w:tcW w:w="789" w:type="pct"/>
            <w:vAlign w:val="center"/>
          </w:tcPr>
          <w:p w:rsidR="00302204" w:rsidRPr="00557392" w:rsidRDefault="00302204" w:rsidP="002737A9">
            <w:r w:rsidRPr="00557392">
              <w:t>veřejný</w:t>
            </w:r>
          </w:p>
        </w:tc>
        <w:tc>
          <w:tcPr>
            <w:tcW w:w="1458" w:type="pct"/>
            <w:vAlign w:val="center"/>
          </w:tcPr>
          <w:p w:rsidR="00302204" w:rsidRPr="00557392" w:rsidRDefault="00302204" w:rsidP="002737A9">
            <w:r w:rsidRPr="00557392">
              <w:t>Veřejná správa</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10.</w:t>
            </w:r>
          </w:p>
        </w:tc>
        <w:tc>
          <w:tcPr>
            <w:tcW w:w="1264" w:type="pct"/>
            <w:tcMar>
              <w:left w:w="28" w:type="dxa"/>
            </w:tcMar>
            <w:vAlign w:val="center"/>
          </w:tcPr>
          <w:p w:rsidR="00302204" w:rsidRPr="00557392" w:rsidRDefault="00302204" w:rsidP="002737A9">
            <w:r w:rsidRPr="00557392">
              <w:rPr>
                <w:rStyle w:val="Strong"/>
                <w:bCs/>
              </w:rPr>
              <w:t>Obec Troubky</w:t>
            </w:r>
          </w:p>
        </w:tc>
        <w:tc>
          <w:tcPr>
            <w:tcW w:w="1089" w:type="pct"/>
            <w:vAlign w:val="center"/>
          </w:tcPr>
          <w:p w:rsidR="00302204" w:rsidRPr="00557392" w:rsidRDefault="00302204" w:rsidP="002737A9">
            <w:r w:rsidRPr="00557392">
              <w:t>Mgr. Radek Brázda</w:t>
            </w:r>
          </w:p>
        </w:tc>
        <w:tc>
          <w:tcPr>
            <w:tcW w:w="789" w:type="pct"/>
            <w:vAlign w:val="center"/>
          </w:tcPr>
          <w:p w:rsidR="00302204" w:rsidRPr="00557392" w:rsidRDefault="00302204" w:rsidP="002737A9">
            <w:r w:rsidRPr="00557392">
              <w:t>veřejný</w:t>
            </w:r>
          </w:p>
        </w:tc>
        <w:tc>
          <w:tcPr>
            <w:tcW w:w="1458" w:type="pct"/>
            <w:vAlign w:val="center"/>
          </w:tcPr>
          <w:p w:rsidR="00302204" w:rsidRPr="00557392" w:rsidRDefault="00302204" w:rsidP="002737A9">
            <w:r w:rsidRPr="00557392">
              <w:t>Veřejná správa</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11.</w:t>
            </w:r>
          </w:p>
        </w:tc>
        <w:tc>
          <w:tcPr>
            <w:tcW w:w="1264" w:type="pct"/>
            <w:tcMar>
              <w:left w:w="28" w:type="dxa"/>
            </w:tcMar>
            <w:vAlign w:val="center"/>
          </w:tcPr>
          <w:p w:rsidR="00302204" w:rsidRPr="00557392" w:rsidRDefault="00302204" w:rsidP="002737A9">
            <w:r w:rsidRPr="00557392">
              <w:rPr>
                <w:rStyle w:val="Strong"/>
                <w:bCs/>
              </w:rPr>
              <w:t>Město Tovačov</w:t>
            </w:r>
          </w:p>
        </w:tc>
        <w:tc>
          <w:tcPr>
            <w:tcW w:w="1089" w:type="pct"/>
            <w:vAlign w:val="center"/>
          </w:tcPr>
          <w:p w:rsidR="00302204" w:rsidRPr="00557392" w:rsidRDefault="00302204" w:rsidP="002737A9">
            <w:r w:rsidRPr="00557392">
              <w:t>Mgr. Bc. Leon Bouchal</w:t>
            </w:r>
          </w:p>
        </w:tc>
        <w:tc>
          <w:tcPr>
            <w:tcW w:w="789" w:type="pct"/>
            <w:vAlign w:val="center"/>
          </w:tcPr>
          <w:p w:rsidR="00302204" w:rsidRPr="00557392" w:rsidRDefault="00302204" w:rsidP="002737A9">
            <w:r w:rsidRPr="00557392">
              <w:t>veřejný</w:t>
            </w:r>
          </w:p>
        </w:tc>
        <w:tc>
          <w:tcPr>
            <w:tcW w:w="1458" w:type="pct"/>
            <w:vAlign w:val="center"/>
          </w:tcPr>
          <w:p w:rsidR="00302204" w:rsidRPr="00557392" w:rsidRDefault="00302204" w:rsidP="002737A9">
            <w:r w:rsidRPr="00557392">
              <w:t>Veřejná správa</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12.</w:t>
            </w:r>
          </w:p>
        </w:tc>
        <w:tc>
          <w:tcPr>
            <w:tcW w:w="1264" w:type="pct"/>
            <w:tcMar>
              <w:left w:w="28" w:type="dxa"/>
            </w:tcMar>
            <w:vAlign w:val="center"/>
          </w:tcPr>
          <w:p w:rsidR="00302204" w:rsidRPr="00557392" w:rsidRDefault="00302204" w:rsidP="002737A9">
            <w:r w:rsidRPr="00557392">
              <w:rPr>
                <w:rStyle w:val="Strong"/>
                <w:bCs/>
              </w:rPr>
              <w:t>Obec Uhřičice</w:t>
            </w:r>
          </w:p>
        </w:tc>
        <w:tc>
          <w:tcPr>
            <w:tcW w:w="1089" w:type="pct"/>
            <w:vAlign w:val="center"/>
          </w:tcPr>
          <w:p w:rsidR="00302204" w:rsidRPr="00557392" w:rsidRDefault="00302204" w:rsidP="002737A9">
            <w:r w:rsidRPr="00557392">
              <w:t>Jaroslav Křepelka</w:t>
            </w:r>
          </w:p>
        </w:tc>
        <w:tc>
          <w:tcPr>
            <w:tcW w:w="789" w:type="pct"/>
            <w:vAlign w:val="center"/>
          </w:tcPr>
          <w:p w:rsidR="00302204" w:rsidRPr="00557392" w:rsidRDefault="00302204" w:rsidP="002737A9">
            <w:r w:rsidRPr="00557392">
              <w:t>veřejný</w:t>
            </w:r>
          </w:p>
        </w:tc>
        <w:tc>
          <w:tcPr>
            <w:tcW w:w="1458" w:type="pct"/>
            <w:vAlign w:val="center"/>
          </w:tcPr>
          <w:p w:rsidR="00302204" w:rsidRPr="00557392" w:rsidRDefault="00302204" w:rsidP="002737A9">
            <w:r w:rsidRPr="00557392">
              <w:t>Veřejná správa</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13.</w:t>
            </w:r>
          </w:p>
        </w:tc>
        <w:tc>
          <w:tcPr>
            <w:tcW w:w="1264" w:type="pct"/>
            <w:tcMar>
              <w:left w:w="28" w:type="dxa"/>
            </w:tcMar>
            <w:vAlign w:val="center"/>
          </w:tcPr>
          <w:p w:rsidR="00302204" w:rsidRPr="00557392" w:rsidRDefault="00302204" w:rsidP="002737A9">
            <w:r w:rsidRPr="00557392">
              <w:rPr>
                <w:rStyle w:val="Strong"/>
                <w:bCs/>
              </w:rPr>
              <w:t>Obec Záříčí</w:t>
            </w:r>
          </w:p>
        </w:tc>
        <w:tc>
          <w:tcPr>
            <w:tcW w:w="1089" w:type="pct"/>
            <w:vAlign w:val="center"/>
          </w:tcPr>
          <w:p w:rsidR="00302204" w:rsidRPr="00557392" w:rsidRDefault="00302204" w:rsidP="002737A9">
            <w:r w:rsidRPr="00557392">
              <w:t>Bc. Marcela Joklíková</w:t>
            </w:r>
          </w:p>
        </w:tc>
        <w:tc>
          <w:tcPr>
            <w:tcW w:w="789" w:type="pct"/>
            <w:vAlign w:val="center"/>
          </w:tcPr>
          <w:p w:rsidR="00302204" w:rsidRPr="00557392" w:rsidRDefault="00302204" w:rsidP="002737A9">
            <w:r w:rsidRPr="00557392">
              <w:t>veřejný</w:t>
            </w:r>
          </w:p>
        </w:tc>
        <w:tc>
          <w:tcPr>
            <w:tcW w:w="1458" w:type="pct"/>
            <w:vAlign w:val="center"/>
          </w:tcPr>
          <w:p w:rsidR="00302204" w:rsidRPr="00557392" w:rsidRDefault="00302204" w:rsidP="002737A9">
            <w:r w:rsidRPr="00557392">
              <w:t>Veřejná správa</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14.</w:t>
            </w:r>
          </w:p>
        </w:tc>
        <w:tc>
          <w:tcPr>
            <w:tcW w:w="1264" w:type="pct"/>
            <w:tcMar>
              <w:left w:w="28" w:type="dxa"/>
            </w:tcMar>
            <w:vAlign w:val="center"/>
          </w:tcPr>
          <w:p w:rsidR="00302204" w:rsidRPr="00557392" w:rsidRDefault="00302204" w:rsidP="002737A9">
            <w:r w:rsidRPr="00557392">
              <w:rPr>
                <w:rStyle w:val="Strong"/>
                <w:bCs/>
              </w:rPr>
              <w:t xml:space="preserve">Moravská hasičská jednota </w:t>
            </w:r>
            <w:r>
              <w:rPr>
                <w:rStyle w:val="Strong"/>
                <w:bCs/>
              </w:rPr>
              <w:t>–</w:t>
            </w:r>
            <w:r w:rsidRPr="00557392">
              <w:rPr>
                <w:rStyle w:val="Strong"/>
                <w:bCs/>
              </w:rPr>
              <w:t xml:space="preserve"> hasičský sbor Měrovice nad Hanou</w:t>
            </w:r>
          </w:p>
        </w:tc>
        <w:tc>
          <w:tcPr>
            <w:tcW w:w="1089" w:type="pct"/>
            <w:vAlign w:val="center"/>
          </w:tcPr>
          <w:p w:rsidR="00302204" w:rsidRPr="00557392" w:rsidRDefault="00302204" w:rsidP="002737A9">
            <w:r w:rsidRPr="00557392">
              <w:t>Zdeněk Černocký</w:t>
            </w:r>
          </w:p>
        </w:tc>
        <w:tc>
          <w:tcPr>
            <w:tcW w:w="789" w:type="pct"/>
            <w:vAlign w:val="center"/>
          </w:tcPr>
          <w:p w:rsidR="00302204" w:rsidRPr="00557392" w:rsidRDefault="00302204" w:rsidP="002737A9">
            <w:r w:rsidRPr="00557392">
              <w:t>soukromý neziskový</w:t>
            </w:r>
          </w:p>
        </w:tc>
        <w:tc>
          <w:tcPr>
            <w:tcW w:w="1458" w:type="pct"/>
            <w:vAlign w:val="center"/>
          </w:tcPr>
          <w:p w:rsidR="00302204" w:rsidRPr="00557392" w:rsidRDefault="00302204" w:rsidP="002737A9">
            <w:r w:rsidRPr="00557392">
              <w:t xml:space="preserve">Volný čas </w:t>
            </w:r>
            <w:r>
              <w:t>–</w:t>
            </w:r>
            <w:r w:rsidRPr="00557392">
              <w:t xml:space="preserve"> NNO </w:t>
            </w:r>
            <w:r>
              <w:t>–</w:t>
            </w:r>
            <w:r w:rsidRPr="00557392">
              <w:t xml:space="preserve"> neziskové nestátní organizace</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15.</w:t>
            </w:r>
          </w:p>
        </w:tc>
        <w:tc>
          <w:tcPr>
            <w:tcW w:w="1264" w:type="pct"/>
            <w:tcMar>
              <w:left w:w="28" w:type="dxa"/>
            </w:tcMar>
            <w:vAlign w:val="center"/>
          </w:tcPr>
          <w:p w:rsidR="00302204" w:rsidRPr="00557392" w:rsidRDefault="00302204" w:rsidP="002737A9">
            <w:r w:rsidRPr="00557392">
              <w:rPr>
                <w:rStyle w:val="Strong"/>
                <w:bCs/>
              </w:rPr>
              <w:t xml:space="preserve">Moravská hasičská jednota </w:t>
            </w:r>
            <w:r>
              <w:rPr>
                <w:rStyle w:val="Strong"/>
                <w:bCs/>
              </w:rPr>
              <w:t>–</w:t>
            </w:r>
            <w:r w:rsidRPr="00557392">
              <w:rPr>
                <w:rStyle w:val="Strong"/>
                <w:bCs/>
              </w:rPr>
              <w:t xml:space="preserve"> hasičský sbor Lobodice</w:t>
            </w:r>
          </w:p>
        </w:tc>
        <w:tc>
          <w:tcPr>
            <w:tcW w:w="1089" w:type="pct"/>
            <w:vAlign w:val="center"/>
          </w:tcPr>
          <w:p w:rsidR="00302204" w:rsidRPr="00557392" w:rsidRDefault="00302204" w:rsidP="002737A9">
            <w:r w:rsidRPr="00557392">
              <w:t>Eva Déduchová</w:t>
            </w:r>
          </w:p>
        </w:tc>
        <w:tc>
          <w:tcPr>
            <w:tcW w:w="789" w:type="pct"/>
            <w:vAlign w:val="center"/>
          </w:tcPr>
          <w:p w:rsidR="00302204" w:rsidRPr="00557392" w:rsidRDefault="00302204" w:rsidP="002737A9">
            <w:r w:rsidRPr="00557392">
              <w:t>soukromý neziskový</w:t>
            </w:r>
          </w:p>
        </w:tc>
        <w:tc>
          <w:tcPr>
            <w:tcW w:w="1458" w:type="pct"/>
            <w:vAlign w:val="center"/>
          </w:tcPr>
          <w:p w:rsidR="00302204" w:rsidRPr="00557392" w:rsidRDefault="00302204" w:rsidP="002737A9">
            <w:r w:rsidRPr="00557392">
              <w:t xml:space="preserve">Volný čas </w:t>
            </w:r>
            <w:r>
              <w:t>–</w:t>
            </w:r>
            <w:r w:rsidRPr="00557392">
              <w:t xml:space="preserve"> NNO </w:t>
            </w:r>
            <w:r>
              <w:t>–</w:t>
            </w:r>
            <w:r w:rsidRPr="00557392">
              <w:t xml:space="preserve"> neziskové nestátní organizace</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16.</w:t>
            </w:r>
          </w:p>
        </w:tc>
        <w:tc>
          <w:tcPr>
            <w:tcW w:w="1264" w:type="pct"/>
            <w:tcMar>
              <w:left w:w="28" w:type="dxa"/>
            </w:tcMar>
            <w:vAlign w:val="center"/>
          </w:tcPr>
          <w:p w:rsidR="00302204" w:rsidRPr="00557392" w:rsidRDefault="00302204" w:rsidP="002737A9">
            <w:r w:rsidRPr="00557392">
              <w:rPr>
                <w:rStyle w:val="Strong"/>
                <w:bCs/>
              </w:rPr>
              <w:t>TJ Haná Měrovice</w:t>
            </w:r>
          </w:p>
        </w:tc>
        <w:tc>
          <w:tcPr>
            <w:tcW w:w="1089" w:type="pct"/>
            <w:vAlign w:val="center"/>
          </w:tcPr>
          <w:p w:rsidR="00302204" w:rsidRPr="00557392" w:rsidRDefault="00302204" w:rsidP="002737A9">
            <w:r w:rsidRPr="00557392">
              <w:t>Pavel Fabišík</w:t>
            </w:r>
          </w:p>
        </w:tc>
        <w:tc>
          <w:tcPr>
            <w:tcW w:w="789" w:type="pct"/>
            <w:vAlign w:val="center"/>
          </w:tcPr>
          <w:p w:rsidR="00302204" w:rsidRPr="00557392" w:rsidRDefault="00302204" w:rsidP="002737A9">
            <w:r w:rsidRPr="00557392">
              <w:t>soukromý neziskový</w:t>
            </w:r>
          </w:p>
        </w:tc>
        <w:tc>
          <w:tcPr>
            <w:tcW w:w="1458" w:type="pct"/>
            <w:vAlign w:val="center"/>
          </w:tcPr>
          <w:p w:rsidR="00302204" w:rsidRPr="00557392" w:rsidRDefault="00302204" w:rsidP="002737A9">
            <w:r w:rsidRPr="00557392">
              <w:t xml:space="preserve">Volný čas </w:t>
            </w:r>
            <w:r>
              <w:t>–</w:t>
            </w:r>
            <w:r w:rsidRPr="00557392">
              <w:t xml:space="preserve"> NNO </w:t>
            </w:r>
            <w:r>
              <w:t>–</w:t>
            </w:r>
            <w:r w:rsidRPr="00557392">
              <w:t xml:space="preserve"> neziskové nestátní organizace</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17.</w:t>
            </w:r>
          </w:p>
        </w:tc>
        <w:tc>
          <w:tcPr>
            <w:tcW w:w="1264" w:type="pct"/>
            <w:tcMar>
              <w:left w:w="28" w:type="dxa"/>
            </w:tcMar>
            <w:vAlign w:val="center"/>
          </w:tcPr>
          <w:p w:rsidR="00302204" w:rsidRPr="00557392" w:rsidRDefault="00302204" w:rsidP="002737A9">
            <w:r w:rsidRPr="00557392">
              <w:rPr>
                <w:rStyle w:val="Strong"/>
                <w:bCs/>
              </w:rPr>
              <w:t>MS Měrovice nad Hanou</w:t>
            </w:r>
          </w:p>
        </w:tc>
        <w:tc>
          <w:tcPr>
            <w:tcW w:w="1089" w:type="pct"/>
            <w:vAlign w:val="center"/>
          </w:tcPr>
          <w:p w:rsidR="00302204" w:rsidRPr="00557392" w:rsidRDefault="00302204" w:rsidP="002737A9">
            <w:r w:rsidRPr="00557392">
              <w:t>Jan Horák</w:t>
            </w:r>
          </w:p>
        </w:tc>
        <w:tc>
          <w:tcPr>
            <w:tcW w:w="789" w:type="pct"/>
            <w:vAlign w:val="center"/>
          </w:tcPr>
          <w:p w:rsidR="00302204" w:rsidRPr="00557392" w:rsidRDefault="00302204" w:rsidP="002737A9">
            <w:r w:rsidRPr="00557392">
              <w:t>soukromý neziskový</w:t>
            </w:r>
          </w:p>
        </w:tc>
        <w:tc>
          <w:tcPr>
            <w:tcW w:w="1458" w:type="pct"/>
            <w:vAlign w:val="center"/>
          </w:tcPr>
          <w:p w:rsidR="00302204" w:rsidRPr="00557392" w:rsidRDefault="00302204" w:rsidP="002737A9">
            <w:r w:rsidRPr="00557392">
              <w:t xml:space="preserve">Volný čas </w:t>
            </w:r>
            <w:r>
              <w:t>–</w:t>
            </w:r>
            <w:r w:rsidRPr="00557392">
              <w:t xml:space="preserve"> NNO </w:t>
            </w:r>
            <w:r>
              <w:t>–</w:t>
            </w:r>
            <w:r w:rsidRPr="00557392">
              <w:t xml:space="preserve"> neziskové nestátní organizace</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18.</w:t>
            </w:r>
          </w:p>
        </w:tc>
        <w:tc>
          <w:tcPr>
            <w:tcW w:w="1264" w:type="pct"/>
            <w:tcMar>
              <w:left w:w="28" w:type="dxa"/>
            </w:tcMar>
            <w:vAlign w:val="center"/>
          </w:tcPr>
          <w:p w:rsidR="00302204" w:rsidRPr="00557392" w:rsidRDefault="00302204" w:rsidP="002737A9">
            <w:r w:rsidRPr="00557392">
              <w:rPr>
                <w:rStyle w:val="Strong"/>
                <w:bCs/>
              </w:rPr>
              <w:t>KANOISTIKA KOJETÍN</w:t>
            </w:r>
          </w:p>
        </w:tc>
        <w:tc>
          <w:tcPr>
            <w:tcW w:w="1089" w:type="pct"/>
            <w:vAlign w:val="center"/>
          </w:tcPr>
          <w:p w:rsidR="00302204" w:rsidRPr="00557392" w:rsidRDefault="00302204" w:rsidP="002737A9">
            <w:r w:rsidRPr="00557392">
              <w:t>Miroslav Kapoun</w:t>
            </w:r>
          </w:p>
        </w:tc>
        <w:tc>
          <w:tcPr>
            <w:tcW w:w="789" w:type="pct"/>
            <w:vAlign w:val="center"/>
          </w:tcPr>
          <w:p w:rsidR="00302204" w:rsidRPr="00557392" w:rsidRDefault="00302204" w:rsidP="002737A9">
            <w:r w:rsidRPr="00557392">
              <w:t>soukromý neziskový</w:t>
            </w:r>
          </w:p>
        </w:tc>
        <w:tc>
          <w:tcPr>
            <w:tcW w:w="1458" w:type="pct"/>
            <w:vAlign w:val="center"/>
          </w:tcPr>
          <w:p w:rsidR="00302204" w:rsidRPr="00557392" w:rsidRDefault="00302204" w:rsidP="002737A9">
            <w:r w:rsidRPr="00557392">
              <w:t xml:space="preserve">Volný čas </w:t>
            </w:r>
            <w:r>
              <w:t>–</w:t>
            </w:r>
            <w:r w:rsidRPr="00557392">
              <w:t xml:space="preserve"> NNO </w:t>
            </w:r>
            <w:r>
              <w:t>–</w:t>
            </w:r>
            <w:r w:rsidRPr="00557392">
              <w:t xml:space="preserve"> neziskové nestátní organizace</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19.</w:t>
            </w:r>
          </w:p>
        </w:tc>
        <w:tc>
          <w:tcPr>
            <w:tcW w:w="1264" w:type="pct"/>
            <w:tcMar>
              <w:left w:w="28" w:type="dxa"/>
            </w:tcMar>
            <w:vAlign w:val="center"/>
          </w:tcPr>
          <w:p w:rsidR="00302204" w:rsidRPr="00557392" w:rsidRDefault="00302204" w:rsidP="002737A9">
            <w:r w:rsidRPr="00557392">
              <w:rPr>
                <w:rStyle w:val="Strong"/>
                <w:bCs/>
              </w:rPr>
              <w:t>SK Sokol Lobodice</w:t>
            </w:r>
          </w:p>
        </w:tc>
        <w:tc>
          <w:tcPr>
            <w:tcW w:w="1089" w:type="pct"/>
            <w:vAlign w:val="center"/>
          </w:tcPr>
          <w:p w:rsidR="00302204" w:rsidRPr="00557392" w:rsidRDefault="00302204" w:rsidP="002737A9">
            <w:r w:rsidRPr="00557392">
              <w:t>Petr Navrátil</w:t>
            </w:r>
          </w:p>
        </w:tc>
        <w:tc>
          <w:tcPr>
            <w:tcW w:w="789" w:type="pct"/>
            <w:vAlign w:val="center"/>
          </w:tcPr>
          <w:p w:rsidR="00302204" w:rsidRPr="00557392" w:rsidRDefault="00302204" w:rsidP="002737A9">
            <w:r w:rsidRPr="00557392">
              <w:t>soukromý neziskový</w:t>
            </w:r>
          </w:p>
        </w:tc>
        <w:tc>
          <w:tcPr>
            <w:tcW w:w="1458" w:type="pct"/>
            <w:vAlign w:val="center"/>
          </w:tcPr>
          <w:p w:rsidR="00302204" w:rsidRPr="00557392" w:rsidRDefault="00302204" w:rsidP="002737A9">
            <w:r w:rsidRPr="00557392">
              <w:t xml:space="preserve">Volný čas </w:t>
            </w:r>
            <w:r>
              <w:t>–</w:t>
            </w:r>
            <w:r w:rsidRPr="00557392">
              <w:t xml:space="preserve"> NNO </w:t>
            </w:r>
            <w:r>
              <w:t>–</w:t>
            </w:r>
            <w:r w:rsidRPr="00557392">
              <w:t xml:space="preserve"> neziskové nestátní organizace</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20.</w:t>
            </w:r>
          </w:p>
        </w:tc>
        <w:tc>
          <w:tcPr>
            <w:tcW w:w="1264" w:type="pct"/>
            <w:tcMar>
              <w:left w:w="28" w:type="dxa"/>
            </w:tcMar>
            <w:vAlign w:val="center"/>
          </w:tcPr>
          <w:p w:rsidR="00302204" w:rsidRPr="00557392" w:rsidRDefault="00302204" w:rsidP="002737A9">
            <w:r w:rsidRPr="00557392">
              <w:rPr>
                <w:rStyle w:val="Strong"/>
                <w:bCs/>
              </w:rPr>
              <w:t>Základní organizace Českého zahrádkářského svazu Tovačov</w:t>
            </w:r>
          </w:p>
        </w:tc>
        <w:tc>
          <w:tcPr>
            <w:tcW w:w="1089" w:type="pct"/>
            <w:vAlign w:val="center"/>
          </w:tcPr>
          <w:p w:rsidR="00302204" w:rsidRPr="00557392" w:rsidRDefault="00302204" w:rsidP="002737A9">
            <w:r w:rsidRPr="00557392">
              <w:t>Ing. Stanislav Rozehnal</w:t>
            </w:r>
          </w:p>
        </w:tc>
        <w:tc>
          <w:tcPr>
            <w:tcW w:w="789" w:type="pct"/>
            <w:vAlign w:val="center"/>
          </w:tcPr>
          <w:p w:rsidR="00302204" w:rsidRPr="00557392" w:rsidRDefault="00302204" w:rsidP="002737A9">
            <w:r w:rsidRPr="00557392">
              <w:t>soukromý neziskový</w:t>
            </w:r>
          </w:p>
        </w:tc>
        <w:tc>
          <w:tcPr>
            <w:tcW w:w="1458" w:type="pct"/>
            <w:vAlign w:val="center"/>
          </w:tcPr>
          <w:p w:rsidR="00302204" w:rsidRPr="00557392" w:rsidRDefault="00302204" w:rsidP="002737A9">
            <w:r w:rsidRPr="00557392">
              <w:t xml:space="preserve">Volný čas </w:t>
            </w:r>
            <w:r>
              <w:t>–</w:t>
            </w:r>
            <w:r w:rsidRPr="00557392">
              <w:t xml:space="preserve"> NNO </w:t>
            </w:r>
            <w:r>
              <w:t>–</w:t>
            </w:r>
            <w:r w:rsidRPr="00557392">
              <w:t xml:space="preserve"> neziskové nestátní organizace</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21.</w:t>
            </w:r>
          </w:p>
        </w:tc>
        <w:tc>
          <w:tcPr>
            <w:tcW w:w="1264" w:type="pct"/>
            <w:tcMar>
              <w:left w:w="28" w:type="dxa"/>
            </w:tcMar>
            <w:vAlign w:val="center"/>
          </w:tcPr>
          <w:p w:rsidR="00302204" w:rsidRPr="00557392" w:rsidRDefault="00302204" w:rsidP="002737A9">
            <w:r w:rsidRPr="00557392">
              <w:rPr>
                <w:rStyle w:val="Strong"/>
                <w:bCs/>
              </w:rPr>
              <w:t>Pionýr, z.</w:t>
            </w:r>
            <w:r>
              <w:rPr>
                <w:rStyle w:val="Strong"/>
                <w:bCs/>
              </w:rPr>
              <w:t xml:space="preserve"> </w:t>
            </w:r>
            <w:r w:rsidRPr="00557392">
              <w:rPr>
                <w:rStyle w:val="Strong"/>
                <w:bCs/>
              </w:rPr>
              <w:t xml:space="preserve">s. </w:t>
            </w:r>
            <w:r>
              <w:rPr>
                <w:rStyle w:val="Strong"/>
                <w:bCs/>
              </w:rPr>
              <w:t>–</w:t>
            </w:r>
            <w:r w:rsidRPr="00557392">
              <w:rPr>
                <w:rStyle w:val="Strong"/>
                <w:bCs/>
              </w:rPr>
              <w:t xml:space="preserve"> Pionýrská skupina Kojetín</w:t>
            </w:r>
          </w:p>
        </w:tc>
        <w:tc>
          <w:tcPr>
            <w:tcW w:w="1089" w:type="pct"/>
            <w:vAlign w:val="center"/>
          </w:tcPr>
          <w:p w:rsidR="00302204" w:rsidRPr="00557392" w:rsidRDefault="00302204" w:rsidP="002737A9">
            <w:r w:rsidRPr="00557392">
              <w:t>Marek Štětkář</w:t>
            </w:r>
          </w:p>
        </w:tc>
        <w:tc>
          <w:tcPr>
            <w:tcW w:w="789" w:type="pct"/>
            <w:vAlign w:val="center"/>
          </w:tcPr>
          <w:p w:rsidR="00302204" w:rsidRPr="00557392" w:rsidRDefault="00302204" w:rsidP="002737A9">
            <w:r w:rsidRPr="00557392">
              <w:t>soukromý neziskový</w:t>
            </w:r>
          </w:p>
        </w:tc>
        <w:tc>
          <w:tcPr>
            <w:tcW w:w="1458" w:type="pct"/>
            <w:vAlign w:val="center"/>
          </w:tcPr>
          <w:p w:rsidR="00302204" w:rsidRPr="00557392" w:rsidRDefault="00302204" w:rsidP="002737A9">
            <w:r w:rsidRPr="00557392">
              <w:t xml:space="preserve">Volný čas </w:t>
            </w:r>
            <w:r>
              <w:t>–</w:t>
            </w:r>
            <w:r w:rsidRPr="00557392">
              <w:t xml:space="preserve"> NNO </w:t>
            </w:r>
            <w:r>
              <w:t>–</w:t>
            </w:r>
            <w:r w:rsidRPr="00557392">
              <w:t xml:space="preserve"> neziskové nestátní organizace</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t>22.</w:t>
            </w:r>
          </w:p>
        </w:tc>
        <w:tc>
          <w:tcPr>
            <w:tcW w:w="1264" w:type="pct"/>
            <w:tcMar>
              <w:left w:w="28" w:type="dxa"/>
            </w:tcMar>
            <w:vAlign w:val="center"/>
          </w:tcPr>
          <w:p w:rsidR="00302204" w:rsidRPr="00557392" w:rsidRDefault="00302204" w:rsidP="005803DE">
            <w:pPr>
              <w:rPr>
                <w:rStyle w:val="Strong"/>
                <w:bCs/>
              </w:rPr>
            </w:pPr>
            <w:r w:rsidRPr="005803DE">
              <w:rPr>
                <w:rStyle w:val="Strong"/>
                <w:bCs/>
              </w:rPr>
              <w:t>Tělovýchovná jednota Sokol Troubky</w:t>
            </w:r>
            <w:r>
              <w:rPr>
                <w:rStyle w:val="Strong"/>
                <w:bCs/>
              </w:rPr>
              <w:t>,</w:t>
            </w:r>
            <w:r w:rsidRPr="005803DE">
              <w:rPr>
                <w:rStyle w:val="Strong"/>
                <w:bCs/>
              </w:rPr>
              <w:t xml:space="preserve"> z.</w:t>
            </w:r>
            <w:r>
              <w:rPr>
                <w:rStyle w:val="Strong"/>
                <w:bCs/>
              </w:rPr>
              <w:t xml:space="preserve"> </w:t>
            </w:r>
            <w:r w:rsidRPr="005803DE">
              <w:rPr>
                <w:rStyle w:val="Strong"/>
                <w:bCs/>
              </w:rPr>
              <w:t>s.</w:t>
            </w:r>
          </w:p>
        </w:tc>
        <w:tc>
          <w:tcPr>
            <w:tcW w:w="1089" w:type="pct"/>
            <w:vAlign w:val="center"/>
          </w:tcPr>
          <w:p w:rsidR="00302204" w:rsidRPr="00557392" w:rsidRDefault="00302204" w:rsidP="005803DE">
            <w:r>
              <w:t>Mgr. Martin Frgal</w:t>
            </w:r>
          </w:p>
        </w:tc>
        <w:tc>
          <w:tcPr>
            <w:tcW w:w="789" w:type="pct"/>
            <w:vAlign w:val="center"/>
          </w:tcPr>
          <w:p w:rsidR="00302204" w:rsidRPr="00557392" w:rsidRDefault="00302204" w:rsidP="005803DE">
            <w:r w:rsidRPr="00557392">
              <w:t>soukromý neziskový</w:t>
            </w:r>
          </w:p>
        </w:tc>
        <w:tc>
          <w:tcPr>
            <w:tcW w:w="1458" w:type="pct"/>
            <w:vAlign w:val="center"/>
          </w:tcPr>
          <w:p w:rsidR="00302204" w:rsidRPr="00557392" w:rsidRDefault="00302204" w:rsidP="005803DE">
            <w:r w:rsidRPr="00557392">
              <w:t xml:space="preserve">Volný čas </w:t>
            </w:r>
            <w:r>
              <w:t>–</w:t>
            </w:r>
            <w:r w:rsidRPr="00557392">
              <w:t xml:space="preserve"> NNO </w:t>
            </w:r>
            <w:r>
              <w:t>–</w:t>
            </w:r>
            <w:r w:rsidRPr="00557392">
              <w:t xml:space="preserve"> neziskové nestátní organizace</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2</w:t>
            </w:r>
            <w:r>
              <w:t>3.</w:t>
            </w:r>
          </w:p>
        </w:tc>
        <w:tc>
          <w:tcPr>
            <w:tcW w:w="1264" w:type="pct"/>
            <w:tcMar>
              <w:left w:w="28" w:type="dxa"/>
            </w:tcMar>
            <w:vAlign w:val="center"/>
          </w:tcPr>
          <w:p w:rsidR="00302204" w:rsidRPr="00557392" w:rsidRDefault="00302204" w:rsidP="005803DE">
            <w:r w:rsidRPr="00557392">
              <w:rPr>
                <w:rStyle w:val="Strong"/>
                <w:bCs/>
              </w:rPr>
              <w:t>Pavel Hrušák</w:t>
            </w:r>
          </w:p>
        </w:tc>
        <w:tc>
          <w:tcPr>
            <w:tcW w:w="1089" w:type="pct"/>
            <w:vAlign w:val="center"/>
          </w:tcPr>
          <w:p w:rsidR="00302204" w:rsidRPr="00557392" w:rsidRDefault="00302204" w:rsidP="005803DE">
            <w:r w:rsidRPr="00557392">
              <w:t>Pavel Hrušák</w:t>
            </w:r>
          </w:p>
        </w:tc>
        <w:tc>
          <w:tcPr>
            <w:tcW w:w="789" w:type="pct"/>
            <w:vAlign w:val="center"/>
          </w:tcPr>
          <w:p w:rsidR="00302204" w:rsidRPr="00557392" w:rsidRDefault="00302204" w:rsidP="005803DE">
            <w:r w:rsidRPr="00557392">
              <w:t>soukromý podnikatelský</w:t>
            </w:r>
          </w:p>
        </w:tc>
        <w:tc>
          <w:tcPr>
            <w:tcW w:w="1458" w:type="pct"/>
            <w:vAlign w:val="center"/>
          </w:tcPr>
          <w:p w:rsidR="00302204" w:rsidRPr="00557392" w:rsidRDefault="00302204" w:rsidP="005803DE">
            <w:r w:rsidRPr="00557392">
              <w:t>Zemědělci – zemědělské a potravinářské subjekty a subjekty  podnikající v</w:t>
            </w:r>
            <w:r>
              <w:t> </w:t>
            </w:r>
            <w:r w:rsidRPr="00557392">
              <w:t>lesním hospodářství</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2</w:t>
            </w:r>
            <w:r>
              <w:t>4.</w:t>
            </w:r>
          </w:p>
        </w:tc>
        <w:tc>
          <w:tcPr>
            <w:tcW w:w="1264" w:type="pct"/>
            <w:tcMar>
              <w:left w:w="28" w:type="dxa"/>
            </w:tcMar>
            <w:vAlign w:val="center"/>
          </w:tcPr>
          <w:p w:rsidR="00302204" w:rsidRPr="00557392" w:rsidRDefault="00302204" w:rsidP="005803DE">
            <w:r w:rsidRPr="00557392">
              <w:rPr>
                <w:rStyle w:val="Strong"/>
                <w:bCs/>
              </w:rPr>
              <w:t>Petr Indrák</w:t>
            </w:r>
          </w:p>
        </w:tc>
        <w:tc>
          <w:tcPr>
            <w:tcW w:w="1089" w:type="pct"/>
            <w:vAlign w:val="center"/>
          </w:tcPr>
          <w:p w:rsidR="00302204" w:rsidRPr="00557392" w:rsidRDefault="00302204" w:rsidP="005803DE">
            <w:r w:rsidRPr="00557392">
              <w:t>Ing. Petr Indrák</w:t>
            </w:r>
          </w:p>
        </w:tc>
        <w:tc>
          <w:tcPr>
            <w:tcW w:w="789" w:type="pct"/>
            <w:vAlign w:val="center"/>
          </w:tcPr>
          <w:p w:rsidR="00302204" w:rsidRPr="00557392" w:rsidRDefault="00302204" w:rsidP="005803DE">
            <w:r w:rsidRPr="00557392">
              <w:t>soukromý podnikatelský</w:t>
            </w:r>
          </w:p>
        </w:tc>
        <w:tc>
          <w:tcPr>
            <w:tcW w:w="1458" w:type="pct"/>
            <w:vAlign w:val="center"/>
          </w:tcPr>
          <w:p w:rsidR="00302204" w:rsidRPr="00557392" w:rsidRDefault="00302204" w:rsidP="005803DE">
            <w:r w:rsidRPr="00557392">
              <w:t>Zemědělci – zemědělské a potravinářské subjekty a subjekty  podnikající v</w:t>
            </w:r>
            <w:r>
              <w:t> </w:t>
            </w:r>
            <w:r w:rsidRPr="00557392">
              <w:t>lesním hospodářství</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2</w:t>
            </w:r>
            <w:r>
              <w:t>5.</w:t>
            </w:r>
          </w:p>
        </w:tc>
        <w:tc>
          <w:tcPr>
            <w:tcW w:w="1264" w:type="pct"/>
            <w:tcMar>
              <w:left w:w="28" w:type="dxa"/>
            </w:tcMar>
            <w:vAlign w:val="center"/>
          </w:tcPr>
          <w:p w:rsidR="00302204" w:rsidRPr="00557392" w:rsidRDefault="00302204" w:rsidP="005803DE">
            <w:r w:rsidRPr="00557392">
              <w:rPr>
                <w:rStyle w:val="Strong"/>
                <w:bCs/>
              </w:rPr>
              <w:t>Zbyněk Svačina</w:t>
            </w:r>
          </w:p>
        </w:tc>
        <w:tc>
          <w:tcPr>
            <w:tcW w:w="1089" w:type="pct"/>
            <w:vAlign w:val="center"/>
          </w:tcPr>
          <w:p w:rsidR="00302204" w:rsidRPr="00557392" w:rsidRDefault="00302204" w:rsidP="005803DE">
            <w:r w:rsidRPr="00557392">
              <w:t>Zbyněk Svačina</w:t>
            </w:r>
          </w:p>
        </w:tc>
        <w:tc>
          <w:tcPr>
            <w:tcW w:w="789" w:type="pct"/>
            <w:vAlign w:val="center"/>
          </w:tcPr>
          <w:p w:rsidR="00302204" w:rsidRPr="00557392" w:rsidRDefault="00302204" w:rsidP="005803DE">
            <w:r w:rsidRPr="00557392">
              <w:t>soukromý podnikatelský</w:t>
            </w:r>
          </w:p>
        </w:tc>
        <w:tc>
          <w:tcPr>
            <w:tcW w:w="1458" w:type="pct"/>
            <w:vAlign w:val="center"/>
          </w:tcPr>
          <w:p w:rsidR="00302204" w:rsidRPr="00557392" w:rsidRDefault="00302204" w:rsidP="005803DE">
            <w:r w:rsidRPr="00557392">
              <w:t>Zemědělci – zemědělské a potravinářské subjekty a subjekty  podnikající v</w:t>
            </w:r>
            <w:r>
              <w:t> </w:t>
            </w:r>
            <w:r w:rsidRPr="00557392">
              <w:t>lesním hospodářství</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t>26.</w:t>
            </w:r>
          </w:p>
        </w:tc>
        <w:tc>
          <w:tcPr>
            <w:tcW w:w="1264" w:type="pct"/>
            <w:tcMar>
              <w:left w:w="28" w:type="dxa"/>
            </w:tcMar>
            <w:vAlign w:val="center"/>
          </w:tcPr>
          <w:p w:rsidR="00302204" w:rsidRPr="00557392" w:rsidRDefault="00302204" w:rsidP="005803DE">
            <w:r w:rsidRPr="00557392">
              <w:rPr>
                <w:rStyle w:val="Strong"/>
                <w:bCs/>
              </w:rPr>
              <w:t>Libor Šebesta</w:t>
            </w:r>
          </w:p>
        </w:tc>
        <w:tc>
          <w:tcPr>
            <w:tcW w:w="1089" w:type="pct"/>
            <w:vAlign w:val="center"/>
          </w:tcPr>
          <w:p w:rsidR="00302204" w:rsidRPr="00557392" w:rsidRDefault="00302204" w:rsidP="005803DE">
            <w:r w:rsidRPr="00557392">
              <w:t>Libor Šebesta</w:t>
            </w:r>
          </w:p>
        </w:tc>
        <w:tc>
          <w:tcPr>
            <w:tcW w:w="789" w:type="pct"/>
            <w:vAlign w:val="center"/>
          </w:tcPr>
          <w:p w:rsidR="00302204" w:rsidRPr="00557392" w:rsidRDefault="00302204" w:rsidP="005803DE">
            <w:r w:rsidRPr="00557392">
              <w:t>soukromý podnikatelský</w:t>
            </w:r>
          </w:p>
        </w:tc>
        <w:tc>
          <w:tcPr>
            <w:tcW w:w="1458" w:type="pct"/>
            <w:vAlign w:val="center"/>
          </w:tcPr>
          <w:p w:rsidR="00302204" w:rsidRPr="00557392" w:rsidRDefault="00302204" w:rsidP="005803DE">
            <w:r w:rsidRPr="00557392">
              <w:t>Zemědělci – zemědělské a potravinářské subjekty a subjekty  podnikající v</w:t>
            </w:r>
            <w:r>
              <w:t> </w:t>
            </w:r>
            <w:r w:rsidRPr="00557392">
              <w:t>lesním hospodářství</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t>27.</w:t>
            </w:r>
          </w:p>
        </w:tc>
        <w:tc>
          <w:tcPr>
            <w:tcW w:w="1264" w:type="pct"/>
            <w:tcMar>
              <w:left w:w="28" w:type="dxa"/>
            </w:tcMar>
            <w:vAlign w:val="center"/>
          </w:tcPr>
          <w:p w:rsidR="00302204" w:rsidRPr="00557392" w:rsidRDefault="00302204" w:rsidP="005803DE">
            <w:r w:rsidRPr="00557392">
              <w:rPr>
                <w:rStyle w:val="Strong"/>
                <w:bCs/>
              </w:rPr>
              <w:t>Milan Šebesta</w:t>
            </w:r>
          </w:p>
        </w:tc>
        <w:tc>
          <w:tcPr>
            <w:tcW w:w="1089" w:type="pct"/>
            <w:vAlign w:val="center"/>
          </w:tcPr>
          <w:p w:rsidR="00302204" w:rsidRPr="00557392" w:rsidRDefault="00302204" w:rsidP="005803DE">
            <w:r w:rsidRPr="00557392">
              <w:t>Ing. Milan Šebesta</w:t>
            </w:r>
          </w:p>
        </w:tc>
        <w:tc>
          <w:tcPr>
            <w:tcW w:w="789" w:type="pct"/>
            <w:vAlign w:val="center"/>
          </w:tcPr>
          <w:p w:rsidR="00302204" w:rsidRPr="00557392" w:rsidRDefault="00302204" w:rsidP="005803DE">
            <w:r w:rsidRPr="00557392">
              <w:t>soukromý podnikatelský</w:t>
            </w:r>
          </w:p>
        </w:tc>
        <w:tc>
          <w:tcPr>
            <w:tcW w:w="1458" w:type="pct"/>
            <w:vAlign w:val="center"/>
          </w:tcPr>
          <w:p w:rsidR="00302204" w:rsidRPr="00557392" w:rsidRDefault="00302204" w:rsidP="005803DE">
            <w:r w:rsidRPr="00557392">
              <w:t>Zemědělci – zemědělské a potravinářské subjekty a subjekty  podnikající v</w:t>
            </w:r>
            <w:r>
              <w:t> </w:t>
            </w:r>
            <w:r w:rsidRPr="00557392">
              <w:t>lesním hospodářství</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t>28.</w:t>
            </w:r>
          </w:p>
        </w:tc>
        <w:tc>
          <w:tcPr>
            <w:tcW w:w="1264" w:type="pct"/>
            <w:tcMar>
              <w:left w:w="28" w:type="dxa"/>
            </w:tcMar>
            <w:vAlign w:val="center"/>
          </w:tcPr>
          <w:p w:rsidR="00302204" w:rsidRPr="00557392" w:rsidRDefault="00302204" w:rsidP="005803DE">
            <w:r w:rsidRPr="00557392">
              <w:rPr>
                <w:rStyle w:val="Strong"/>
                <w:bCs/>
              </w:rPr>
              <w:t>Vojtěch Vybíralík</w:t>
            </w:r>
          </w:p>
        </w:tc>
        <w:tc>
          <w:tcPr>
            <w:tcW w:w="1089" w:type="pct"/>
            <w:vAlign w:val="center"/>
          </w:tcPr>
          <w:p w:rsidR="00302204" w:rsidRPr="00557392" w:rsidRDefault="00302204" w:rsidP="005803DE">
            <w:r w:rsidRPr="00557392">
              <w:t>Pavla Vybíralíková</w:t>
            </w:r>
          </w:p>
        </w:tc>
        <w:tc>
          <w:tcPr>
            <w:tcW w:w="789" w:type="pct"/>
            <w:vAlign w:val="center"/>
          </w:tcPr>
          <w:p w:rsidR="00302204" w:rsidRPr="00557392" w:rsidRDefault="00302204" w:rsidP="005803DE">
            <w:r w:rsidRPr="00557392">
              <w:t>soukromý podnikatelský</w:t>
            </w:r>
          </w:p>
        </w:tc>
        <w:tc>
          <w:tcPr>
            <w:tcW w:w="1458" w:type="pct"/>
            <w:vAlign w:val="center"/>
          </w:tcPr>
          <w:p w:rsidR="00302204" w:rsidRPr="00557392" w:rsidRDefault="00302204" w:rsidP="005803DE">
            <w:r w:rsidRPr="00557392">
              <w:t>Zemědělci – zemědělské a potravinářské subjekty a subjekty  podnikající v</w:t>
            </w:r>
            <w:r>
              <w:t> </w:t>
            </w:r>
            <w:r w:rsidRPr="00557392">
              <w:t>lesním hospodářství</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t>29.</w:t>
            </w:r>
          </w:p>
        </w:tc>
        <w:tc>
          <w:tcPr>
            <w:tcW w:w="1264" w:type="pct"/>
            <w:tcMar>
              <w:left w:w="28" w:type="dxa"/>
            </w:tcMar>
            <w:vAlign w:val="center"/>
          </w:tcPr>
          <w:p w:rsidR="00302204" w:rsidRPr="00557392" w:rsidRDefault="00302204" w:rsidP="005803DE">
            <w:pPr>
              <w:rPr>
                <w:rStyle w:val="Strong"/>
                <w:bCs/>
              </w:rPr>
            </w:pPr>
            <w:r w:rsidRPr="005803DE">
              <w:rPr>
                <w:rStyle w:val="Strong"/>
                <w:bCs/>
              </w:rPr>
              <w:t>Zbyněk Opatrný</w:t>
            </w:r>
          </w:p>
        </w:tc>
        <w:tc>
          <w:tcPr>
            <w:tcW w:w="1089" w:type="pct"/>
            <w:vAlign w:val="center"/>
          </w:tcPr>
          <w:p w:rsidR="00302204" w:rsidRPr="00557392" w:rsidRDefault="00302204" w:rsidP="005803DE">
            <w:r w:rsidRPr="005803DE">
              <w:rPr>
                <w:rStyle w:val="Strong"/>
                <w:bCs/>
              </w:rPr>
              <w:t>Zbyněk Opatrný</w:t>
            </w:r>
          </w:p>
        </w:tc>
        <w:tc>
          <w:tcPr>
            <w:tcW w:w="789" w:type="pct"/>
            <w:vAlign w:val="center"/>
          </w:tcPr>
          <w:p w:rsidR="00302204" w:rsidRPr="00557392" w:rsidRDefault="00302204" w:rsidP="005803DE">
            <w:r w:rsidRPr="00557392">
              <w:t>soukromý podnikatelský</w:t>
            </w:r>
          </w:p>
        </w:tc>
        <w:tc>
          <w:tcPr>
            <w:tcW w:w="1458" w:type="pct"/>
            <w:vAlign w:val="center"/>
          </w:tcPr>
          <w:p w:rsidR="00302204" w:rsidRPr="00557392" w:rsidRDefault="00302204" w:rsidP="005803DE">
            <w:r w:rsidRPr="00557392">
              <w:t>Zemědělci – zemědělské a potravinářské subjekty a subjekty  podnikající v</w:t>
            </w:r>
            <w:r>
              <w:t> </w:t>
            </w:r>
            <w:r w:rsidRPr="00557392">
              <w:t>lesním hospodářství</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t>30.</w:t>
            </w:r>
          </w:p>
        </w:tc>
        <w:tc>
          <w:tcPr>
            <w:tcW w:w="1264" w:type="pct"/>
            <w:tcMar>
              <w:left w:w="28" w:type="dxa"/>
            </w:tcMar>
            <w:vAlign w:val="center"/>
          </w:tcPr>
          <w:p w:rsidR="00302204" w:rsidRPr="00557392" w:rsidRDefault="00302204" w:rsidP="005803DE">
            <w:r w:rsidRPr="00557392">
              <w:rPr>
                <w:rStyle w:val="Strong"/>
                <w:bCs/>
              </w:rPr>
              <w:t>PROPAL, spol. s.r.o.</w:t>
            </w:r>
          </w:p>
        </w:tc>
        <w:tc>
          <w:tcPr>
            <w:tcW w:w="1089" w:type="pct"/>
            <w:vAlign w:val="center"/>
          </w:tcPr>
          <w:p w:rsidR="00302204" w:rsidRPr="00557392" w:rsidRDefault="00302204" w:rsidP="005803DE">
            <w:r w:rsidRPr="00557392">
              <w:t>Svatopluk Horák</w:t>
            </w:r>
          </w:p>
        </w:tc>
        <w:tc>
          <w:tcPr>
            <w:tcW w:w="789" w:type="pct"/>
            <w:vAlign w:val="center"/>
          </w:tcPr>
          <w:p w:rsidR="00302204" w:rsidRPr="00557392" w:rsidRDefault="00302204" w:rsidP="005803DE">
            <w:r w:rsidRPr="00557392">
              <w:t>soukromý podnikatelský</w:t>
            </w:r>
          </w:p>
        </w:tc>
        <w:tc>
          <w:tcPr>
            <w:tcW w:w="1458" w:type="pct"/>
            <w:vAlign w:val="center"/>
          </w:tcPr>
          <w:p w:rsidR="00302204" w:rsidRPr="00557392" w:rsidRDefault="00302204" w:rsidP="005803DE">
            <w:r w:rsidRPr="00557392">
              <w:t>Podnikání, cestovní ruch</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t>31.</w:t>
            </w:r>
          </w:p>
        </w:tc>
        <w:tc>
          <w:tcPr>
            <w:tcW w:w="1264" w:type="pct"/>
            <w:tcMar>
              <w:left w:w="28" w:type="dxa"/>
            </w:tcMar>
            <w:vAlign w:val="center"/>
          </w:tcPr>
          <w:p w:rsidR="00302204" w:rsidRPr="00557392" w:rsidRDefault="00302204" w:rsidP="005803DE">
            <w:r w:rsidRPr="00557392">
              <w:rPr>
                <w:rStyle w:val="Strong"/>
                <w:bCs/>
              </w:rPr>
              <w:t>Ing. Leoš Ptáček</w:t>
            </w:r>
          </w:p>
        </w:tc>
        <w:tc>
          <w:tcPr>
            <w:tcW w:w="1089" w:type="pct"/>
            <w:vAlign w:val="center"/>
          </w:tcPr>
          <w:p w:rsidR="00302204" w:rsidRPr="00557392" w:rsidRDefault="00302204" w:rsidP="005803DE">
            <w:r w:rsidRPr="00557392">
              <w:t>Ing. Leoš Ptáček</w:t>
            </w:r>
          </w:p>
        </w:tc>
        <w:tc>
          <w:tcPr>
            <w:tcW w:w="789" w:type="pct"/>
            <w:vAlign w:val="center"/>
          </w:tcPr>
          <w:p w:rsidR="00302204" w:rsidRPr="00557392" w:rsidRDefault="00302204" w:rsidP="005803DE">
            <w:r w:rsidRPr="00557392">
              <w:t>soukromý podnikatelský</w:t>
            </w:r>
          </w:p>
        </w:tc>
        <w:tc>
          <w:tcPr>
            <w:tcW w:w="1458" w:type="pct"/>
            <w:vAlign w:val="center"/>
          </w:tcPr>
          <w:p w:rsidR="00302204" w:rsidRPr="00557392" w:rsidRDefault="00302204" w:rsidP="005803DE">
            <w:r w:rsidRPr="00557392">
              <w:t>Podnikání, cestovní ruch</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rsidRPr="00557392">
              <w:t>3</w:t>
            </w:r>
            <w:r>
              <w:t>2.</w:t>
            </w:r>
          </w:p>
        </w:tc>
        <w:tc>
          <w:tcPr>
            <w:tcW w:w="1264" w:type="pct"/>
            <w:tcMar>
              <w:left w:w="28" w:type="dxa"/>
            </w:tcMar>
            <w:vAlign w:val="center"/>
          </w:tcPr>
          <w:p w:rsidR="00302204" w:rsidRPr="00557392" w:rsidRDefault="00302204" w:rsidP="005803DE">
            <w:r w:rsidRPr="00557392">
              <w:rPr>
                <w:rStyle w:val="Strong"/>
                <w:bCs/>
              </w:rPr>
              <w:t>Aleš Zendulka</w:t>
            </w:r>
          </w:p>
        </w:tc>
        <w:tc>
          <w:tcPr>
            <w:tcW w:w="1089" w:type="pct"/>
            <w:vAlign w:val="center"/>
          </w:tcPr>
          <w:p w:rsidR="00302204" w:rsidRPr="00557392" w:rsidRDefault="00302204" w:rsidP="005803DE">
            <w:r w:rsidRPr="00557392">
              <w:t>Aleš Zendulka</w:t>
            </w:r>
          </w:p>
        </w:tc>
        <w:tc>
          <w:tcPr>
            <w:tcW w:w="789" w:type="pct"/>
            <w:vAlign w:val="center"/>
          </w:tcPr>
          <w:p w:rsidR="00302204" w:rsidRPr="00557392" w:rsidRDefault="00302204" w:rsidP="005803DE">
            <w:r w:rsidRPr="00557392">
              <w:t>soukromý podnikatelský</w:t>
            </w:r>
          </w:p>
        </w:tc>
        <w:tc>
          <w:tcPr>
            <w:tcW w:w="1458" w:type="pct"/>
            <w:vAlign w:val="center"/>
          </w:tcPr>
          <w:p w:rsidR="00302204" w:rsidRPr="00557392" w:rsidRDefault="00302204" w:rsidP="005803DE">
            <w:r w:rsidRPr="00557392">
              <w:t>Podnikání, cestovní ruch</w:t>
            </w:r>
          </w:p>
        </w:tc>
      </w:tr>
      <w:tr w:rsidR="00302204" w:rsidRPr="00557392" w:rsidTr="00704082">
        <w:trPr>
          <w:trHeight w:val="20"/>
          <w:tblCellSpacing w:w="6" w:type="dxa"/>
        </w:trPr>
        <w:tc>
          <w:tcPr>
            <w:tcW w:w="360" w:type="pct"/>
            <w:vAlign w:val="center"/>
          </w:tcPr>
          <w:p w:rsidR="00302204" w:rsidRPr="00557392" w:rsidRDefault="00302204" w:rsidP="00586CF1">
            <w:pPr>
              <w:jc w:val="center"/>
            </w:pPr>
            <w:r>
              <w:t>33.</w:t>
            </w:r>
          </w:p>
        </w:tc>
        <w:tc>
          <w:tcPr>
            <w:tcW w:w="1264" w:type="pct"/>
            <w:tcMar>
              <w:left w:w="28" w:type="dxa"/>
            </w:tcMar>
            <w:vAlign w:val="center"/>
          </w:tcPr>
          <w:p w:rsidR="00302204" w:rsidRPr="00557392" w:rsidRDefault="00302204" w:rsidP="005803DE">
            <w:r w:rsidRPr="00557392">
              <w:rPr>
                <w:rStyle w:val="Strong"/>
                <w:bCs/>
              </w:rPr>
              <w:t>Charita Kojetín</w:t>
            </w:r>
          </w:p>
        </w:tc>
        <w:tc>
          <w:tcPr>
            <w:tcW w:w="1089" w:type="pct"/>
            <w:vAlign w:val="center"/>
          </w:tcPr>
          <w:p w:rsidR="00302204" w:rsidRPr="00557392" w:rsidRDefault="00302204" w:rsidP="005803DE">
            <w:r w:rsidRPr="00557392">
              <w:t>Jitka Matoušková</w:t>
            </w:r>
          </w:p>
        </w:tc>
        <w:tc>
          <w:tcPr>
            <w:tcW w:w="789" w:type="pct"/>
            <w:vAlign w:val="center"/>
          </w:tcPr>
          <w:p w:rsidR="00302204" w:rsidRPr="00557392" w:rsidRDefault="00302204" w:rsidP="005803DE">
            <w:r w:rsidRPr="00557392">
              <w:t>soukromý neziskov</w:t>
            </w:r>
            <w:r>
              <w:t>ý</w:t>
            </w:r>
          </w:p>
        </w:tc>
        <w:tc>
          <w:tcPr>
            <w:tcW w:w="1458" w:type="pct"/>
            <w:vAlign w:val="center"/>
          </w:tcPr>
          <w:p w:rsidR="00302204" w:rsidRPr="00557392" w:rsidRDefault="00302204" w:rsidP="005803DE">
            <w:r w:rsidRPr="00557392">
              <w:t>Sociální služby a životní prostředí</w:t>
            </w:r>
          </w:p>
        </w:tc>
      </w:tr>
    </w:tbl>
    <w:p w:rsidR="00302204" w:rsidRPr="00556A9B" w:rsidRDefault="00302204" w:rsidP="00455F93">
      <w:pPr>
        <w:widowControl w:val="0"/>
        <w:spacing w:before="160" w:after="120"/>
        <w:ind w:firstLine="709"/>
        <w:jc w:val="both"/>
      </w:pPr>
      <w:r>
        <w:t xml:space="preserve">Valnou hromadu svolává správní rada MAS, a to minimálně 1 × ročně, nejpozději do 30. 6. daného kalendářního roku. Do působnosti Valné hromady náleží zejména: </w:t>
      </w:r>
    </w:p>
    <w:p w:rsidR="00302204" w:rsidRPr="00455F93" w:rsidRDefault="00302204" w:rsidP="008270F1">
      <w:pPr>
        <w:pStyle w:val="ListParagraph"/>
        <w:widowControl w:val="0"/>
        <w:numPr>
          <w:ilvl w:val="0"/>
          <w:numId w:val="31"/>
        </w:numPr>
        <w:spacing w:after="40"/>
        <w:jc w:val="both"/>
      </w:pPr>
      <w:r w:rsidRPr="00455F93">
        <w:t xml:space="preserve">schválení jednacího řádu Valné hromady Partnerů MAS a případných dalších vnitřních předpisů týkajících se činnosti MAS, </w:t>
      </w:r>
    </w:p>
    <w:p w:rsidR="00302204" w:rsidRPr="00455F93" w:rsidRDefault="00302204" w:rsidP="008270F1">
      <w:pPr>
        <w:pStyle w:val="ListParagraph"/>
        <w:widowControl w:val="0"/>
        <w:numPr>
          <w:ilvl w:val="0"/>
          <w:numId w:val="31"/>
        </w:numPr>
        <w:spacing w:after="40"/>
        <w:jc w:val="both"/>
      </w:pPr>
      <w:r w:rsidRPr="00455F93">
        <w:t xml:space="preserve">odpovědnost za distribuci veřejných prostředků a provádění strategie komunitně vedeného místního rozvoje ve smyslu Nařízení a Metodiky, </w:t>
      </w:r>
    </w:p>
    <w:p w:rsidR="00302204" w:rsidRPr="00455F93" w:rsidRDefault="00302204" w:rsidP="008270F1">
      <w:pPr>
        <w:pStyle w:val="ListParagraph"/>
        <w:widowControl w:val="0"/>
        <w:numPr>
          <w:ilvl w:val="0"/>
          <w:numId w:val="31"/>
        </w:numPr>
        <w:spacing w:after="40"/>
        <w:jc w:val="both"/>
      </w:pPr>
      <w:r w:rsidRPr="00455F93">
        <w:t xml:space="preserve">zřízení povinných orgánů MAS, </w:t>
      </w:r>
    </w:p>
    <w:p w:rsidR="00302204" w:rsidRPr="00455F93" w:rsidRDefault="00302204" w:rsidP="008270F1">
      <w:pPr>
        <w:pStyle w:val="ListParagraph"/>
        <w:widowControl w:val="0"/>
        <w:numPr>
          <w:ilvl w:val="0"/>
          <w:numId w:val="31"/>
        </w:numPr>
        <w:spacing w:after="40"/>
        <w:jc w:val="both"/>
      </w:pPr>
      <w:r w:rsidRPr="00455F93">
        <w:t>volba a odvolávání jednotlivých členů povinných a fakultativních orgánů MAS, včetně stanovení jejich počtu, pravomoci (působnosti) orgánů MAS, způsobu volby a odvolávání členů orgánu MAS a způsobu jejich jednání, nestanoví-li tato zakládací listina jinak; volbu a</w:t>
      </w:r>
      <w:r>
        <w:t> </w:t>
      </w:r>
      <w:r w:rsidRPr="00455F93">
        <w:t xml:space="preserve">odvolávání jednotlivých členů fakultativních orgánů MAS, včetně stanovení jejich počtu, pravomoci (působnosti) fakultativních orgánů MAS a způsobu jejich jednání může Valná hromada Partnerů MAS delegovat na jiný povinný orgán MAS, </w:t>
      </w:r>
    </w:p>
    <w:p w:rsidR="00302204" w:rsidRPr="00455F93" w:rsidRDefault="00302204" w:rsidP="008270F1">
      <w:pPr>
        <w:pStyle w:val="ListParagraph"/>
        <w:widowControl w:val="0"/>
        <w:numPr>
          <w:ilvl w:val="0"/>
          <w:numId w:val="31"/>
        </w:numPr>
        <w:spacing w:after="40"/>
        <w:jc w:val="both"/>
      </w:pPr>
      <w:r w:rsidRPr="00455F93">
        <w:t xml:space="preserve">rozhodování o přijetí nebo vyloučení Partnera MAS (tuto působnost lze delegovat na jiný povinný orgán MAS), </w:t>
      </w:r>
    </w:p>
    <w:p w:rsidR="00302204" w:rsidRPr="00455F93" w:rsidRDefault="00302204" w:rsidP="008270F1">
      <w:pPr>
        <w:pStyle w:val="ListParagraph"/>
        <w:widowControl w:val="0"/>
        <w:numPr>
          <w:ilvl w:val="0"/>
          <w:numId w:val="31"/>
        </w:numPr>
        <w:spacing w:after="40"/>
        <w:jc w:val="both"/>
      </w:pPr>
      <w:r w:rsidRPr="00455F93">
        <w:t xml:space="preserve">schvalování rozpočtu MAS (tuto působnost lze delegovat na jiný povinný orgán MAS), </w:t>
      </w:r>
    </w:p>
    <w:p w:rsidR="00302204" w:rsidRPr="00455F93" w:rsidRDefault="00302204" w:rsidP="008270F1">
      <w:pPr>
        <w:pStyle w:val="ListParagraph"/>
        <w:widowControl w:val="0"/>
        <w:numPr>
          <w:ilvl w:val="0"/>
          <w:numId w:val="31"/>
        </w:numPr>
        <w:spacing w:after="40"/>
        <w:jc w:val="both"/>
      </w:pPr>
      <w:r w:rsidRPr="00455F93">
        <w:t xml:space="preserve">schvalování výroční zprávy o činnosti a hospodaření MAS, </w:t>
      </w:r>
    </w:p>
    <w:p w:rsidR="00302204" w:rsidRPr="00455F93" w:rsidRDefault="00302204" w:rsidP="008270F1">
      <w:pPr>
        <w:pStyle w:val="ListParagraph"/>
        <w:widowControl w:val="0"/>
        <w:numPr>
          <w:ilvl w:val="0"/>
          <w:numId w:val="31"/>
        </w:numPr>
        <w:spacing w:after="40"/>
        <w:jc w:val="both"/>
      </w:pPr>
      <w:r w:rsidRPr="00455F93">
        <w:t xml:space="preserve">distribuce veřejných finančních prostředků – schvalování strategie komunitně vedeného místního rozvoje ve smyslu Nařízení a Metodiky, schvalování způsobu hodnocení a výběru projektů, zejména výběrových kritérií pro výběr projektů (tuto působnost lze delegovat na jiný povinný orgán MAS), </w:t>
      </w:r>
    </w:p>
    <w:p w:rsidR="00302204" w:rsidRPr="00455F93" w:rsidRDefault="00302204" w:rsidP="003D191D">
      <w:pPr>
        <w:pStyle w:val="ListParagraph"/>
        <w:widowControl w:val="0"/>
        <w:numPr>
          <w:ilvl w:val="0"/>
          <w:numId w:val="31"/>
        </w:numPr>
        <w:spacing w:after="120"/>
        <w:jc w:val="both"/>
        <w:rPr>
          <w:i/>
        </w:rPr>
      </w:pPr>
      <w:r w:rsidRPr="00455F93">
        <w:t xml:space="preserve">rozhodování o fúzi nebo zrušení MAS. </w:t>
      </w:r>
    </w:p>
    <w:p w:rsidR="00302204" w:rsidRPr="00FC388E" w:rsidRDefault="00302204" w:rsidP="00455F93">
      <w:pPr>
        <w:spacing w:after="120"/>
        <w:rPr>
          <w:b/>
          <w:i/>
        </w:rPr>
      </w:pPr>
      <w:r>
        <w:rPr>
          <w:b/>
          <w:i/>
        </w:rPr>
        <w:sym w:font="Symbol" w:char="F0B7"/>
      </w:r>
      <w:r>
        <w:rPr>
          <w:b/>
          <w:i/>
        </w:rPr>
        <w:t xml:space="preserve"> </w:t>
      </w:r>
      <w:r w:rsidRPr="00FC388E">
        <w:rPr>
          <w:b/>
          <w:i/>
        </w:rPr>
        <w:t>Správní rada MAS (rozhodovací orgán)</w:t>
      </w:r>
    </w:p>
    <w:p w:rsidR="00302204" w:rsidRDefault="00302204" w:rsidP="00F13E67">
      <w:pPr>
        <w:spacing w:after="120"/>
        <w:ind w:firstLine="709"/>
        <w:jc w:val="both"/>
      </w:pPr>
      <w:r>
        <w:t xml:space="preserve">Členi správní rady jsou voleni Valnou hromadou MAS. </w:t>
      </w:r>
      <w:r w:rsidRPr="00556A9B">
        <w:t>Členové správní rady MAS představující veřejný sektor nebo členové správní rady MAS připadající na jednu konkrétní zájmovou skupinu nemohou mít více než 49 % hlasovacích práv všech členů správní rady MAS. Zasedání (jednání) správní rady MAS svolává a řídí předseda správní rady MAS.</w:t>
      </w:r>
      <w:r>
        <w:t xml:space="preserve"> </w:t>
      </w:r>
      <w:r w:rsidRPr="00556A9B">
        <w:t>Správní rada MAS je tvořena 5 členy:</w:t>
      </w:r>
    </w:p>
    <w:p w:rsidR="00302204" w:rsidRPr="007D2DFE" w:rsidRDefault="00302204" w:rsidP="007D2DFE">
      <w:pPr>
        <w:pStyle w:val="Caption"/>
        <w:keepNext/>
        <w:spacing w:after="40" w:line="276" w:lineRule="auto"/>
        <w:jc w:val="both"/>
        <w:rPr>
          <w:b/>
          <w:i w:val="0"/>
          <w:color w:val="auto"/>
          <w:sz w:val="20"/>
          <w:szCs w:val="20"/>
        </w:rPr>
      </w:pPr>
      <w:bookmarkStart w:id="7" w:name="_Toc445240426"/>
      <w:r w:rsidRPr="007D2DFE">
        <w:rPr>
          <w:b/>
          <w:i w:val="0"/>
          <w:color w:val="auto"/>
          <w:sz w:val="20"/>
          <w:szCs w:val="20"/>
        </w:rPr>
        <w:t xml:space="preserve">Tab. </w:t>
      </w:r>
      <w:r w:rsidRPr="007D2DFE">
        <w:rPr>
          <w:b/>
          <w:i w:val="0"/>
          <w:color w:val="auto"/>
          <w:sz w:val="20"/>
          <w:szCs w:val="20"/>
        </w:rPr>
        <w:fldChar w:fldCharType="begin"/>
      </w:r>
      <w:r w:rsidRPr="007D2DFE">
        <w:rPr>
          <w:b/>
          <w:i w:val="0"/>
          <w:color w:val="auto"/>
          <w:sz w:val="20"/>
          <w:szCs w:val="20"/>
        </w:rPr>
        <w:instrText xml:space="preserve"> SEQ Tab. \* ARABIC </w:instrText>
      </w:r>
      <w:r w:rsidRPr="007D2DFE">
        <w:rPr>
          <w:b/>
          <w:i w:val="0"/>
          <w:color w:val="auto"/>
          <w:sz w:val="20"/>
          <w:szCs w:val="20"/>
        </w:rPr>
        <w:fldChar w:fldCharType="separate"/>
      </w:r>
      <w:r>
        <w:rPr>
          <w:b/>
          <w:i w:val="0"/>
          <w:noProof/>
          <w:color w:val="auto"/>
          <w:sz w:val="20"/>
          <w:szCs w:val="20"/>
        </w:rPr>
        <w:t>2</w:t>
      </w:r>
      <w:r w:rsidRPr="007D2DFE">
        <w:rPr>
          <w:b/>
          <w:i w:val="0"/>
          <w:color w:val="auto"/>
          <w:sz w:val="20"/>
          <w:szCs w:val="20"/>
        </w:rPr>
        <w:fldChar w:fldCharType="end"/>
      </w:r>
      <w:r w:rsidRPr="007D2DFE">
        <w:rPr>
          <w:b/>
          <w:i w:val="0"/>
          <w:color w:val="auto"/>
          <w:sz w:val="20"/>
          <w:szCs w:val="20"/>
        </w:rPr>
        <w:t xml:space="preserve"> Seznam členů správní rady MAS</w:t>
      </w:r>
      <w:bookmarkEnd w:id="7"/>
    </w:p>
    <w:tbl>
      <w:tblPr>
        <w:tblW w:w="5000" w:type="pct"/>
        <w:tblCellSpacing w:w="6"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top w:w="12" w:type="dxa"/>
          <w:left w:w="12" w:type="dxa"/>
          <w:bottom w:w="12" w:type="dxa"/>
          <w:right w:w="12" w:type="dxa"/>
        </w:tblCellMar>
        <w:tblLook w:val="00A0"/>
      </w:tblPr>
      <w:tblGrid>
        <w:gridCol w:w="707"/>
        <w:gridCol w:w="1571"/>
        <w:gridCol w:w="1571"/>
        <w:gridCol w:w="1430"/>
        <w:gridCol w:w="3849"/>
      </w:tblGrid>
      <w:tr w:rsidR="00302204" w:rsidTr="00586CF1">
        <w:trPr>
          <w:trHeight w:val="20"/>
          <w:tblCellSpacing w:w="6" w:type="dxa"/>
        </w:trPr>
        <w:tc>
          <w:tcPr>
            <w:tcW w:w="377" w:type="pct"/>
            <w:shd w:val="clear" w:color="auto" w:fill="BFBFBF"/>
            <w:vAlign w:val="center"/>
          </w:tcPr>
          <w:p w:rsidR="00302204" w:rsidRPr="00586CF1" w:rsidRDefault="00302204" w:rsidP="007A5117">
            <w:pPr>
              <w:rPr>
                <w:rFonts w:ascii="Times New Roman" w:hAnsi="Times New Roman"/>
              </w:rPr>
            </w:pPr>
            <w:r w:rsidRPr="00586CF1">
              <w:rPr>
                <w:rStyle w:val="Strong"/>
                <w:i/>
                <w:iCs/>
              </w:rPr>
              <w:t>Pořadí</w:t>
            </w:r>
          </w:p>
        </w:tc>
        <w:tc>
          <w:tcPr>
            <w:tcW w:w="854" w:type="pct"/>
            <w:shd w:val="clear" w:color="auto" w:fill="BFBFBF"/>
            <w:vAlign w:val="center"/>
          </w:tcPr>
          <w:p w:rsidR="00302204" w:rsidRPr="00586CF1" w:rsidRDefault="00302204" w:rsidP="007A5117">
            <w:r w:rsidRPr="00586CF1">
              <w:rPr>
                <w:rStyle w:val="Strong"/>
                <w:i/>
                <w:iCs/>
              </w:rPr>
              <w:t>Název subjektu</w:t>
            </w:r>
          </w:p>
        </w:tc>
        <w:tc>
          <w:tcPr>
            <w:tcW w:w="854" w:type="pct"/>
            <w:shd w:val="clear" w:color="auto" w:fill="BFBFBF"/>
            <w:vAlign w:val="center"/>
          </w:tcPr>
          <w:p w:rsidR="00302204" w:rsidRPr="00586CF1" w:rsidRDefault="00302204" w:rsidP="007A5117">
            <w:r w:rsidRPr="00586CF1">
              <w:rPr>
                <w:rStyle w:val="Strong"/>
                <w:i/>
                <w:iCs/>
              </w:rPr>
              <w:t>Jméno zástupce</w:t>
            </w:r>
          </w:p>
        </w:tc>
        <w:tc>
          <w:tcPr>
            <w:tcW w:w="777" w:type="pct"/>
            <w:shd w:val="clear" w:color="auto" w:fill="BFBFBF"/>
            <w:vAlign w:val="center"/>
          </w:tcPr>
          <w:p w:rsidR="00302204" w:rsidRPr="00586CF1" w:rsidRDefault="00302204" w:rsidP="007A5117">
            <w:r w:rsidRPr="00586CF1">
              <w:rPr>
                <w:rStyle w:val="Strong"/>
                <w:i/>
                <w:iCs/>
              </w:rPr>
              <w:t>Sektor</w:t>
            </w:r>
          </w:p>
        </w:tc>
        <w:tc>
          <w:tcPr>
            <w:tcW w:w="2098" w:type="pct"/>
            <w:shd w:val="clear" w:color="auto" w:fill="BFBFBF"/>
            <w:vAlign w:val="center"/>
          </w:tcPr>
          <w:p w:rsidR="00302204" w:rsidRPr="00586CF1" w:rsidRDefault="00302204" w:rsidP="007A5117">
            <w:r w:rsidRPr="00586CF1">
              <w:rPr>
                <w:rStyle w:val="Strong"/>
                <w:i/>
                <w:iCs/>
              </w:rPr>
              <w:t>Zájmová skupina</w:t>
            </w:r>
          </w:p>
        </w:tc>
      </w:tr>
      <w:tr w:rsidR="00302204" w:rsidTr="00586CF1">
        <w:trPr>
          <w:trHeight w:val="20"/>
          <w:tblCellSpacing w:w="6" w:type="dxa"/>
        </w:trPr>
        <w:tc>
          <w:tcPr>
            <w:tcW w:w="377" w:type="pct"/>
            <w:vAlign w:val="bottom"/>
          </w:tcPr>
          <w:p w:rsidR="00302204" w:rsidRDefault="00302204" w:rsidP="00586CF1">
            <w:pPr>
              <w:jc w:val="center"/>
            </w:pPr>
            <w:r>
              <w:t>1.</w:t>
            </w:r>
          </w:p>
        </w:tc>
        <w:tc>
          <w:tcPr>
            <w:tcW w:w="854" w:type="pct"/>
            <w:vAlign w:val="center"/>
          </w:tcPr>
          <w:p w:rsidR="00302204" w:rsidRDefault="00302204" w:rsidP="00586CF1">
            <w:r>
              <w:rPr>
                <w:rStyle w:val="Strong"/>
                <w:bCs/>
              </w:rPr>
              <w:t>Město Kojetín</w:t>
            </w:r>
          </w:p>
        </w:tc>
        <w:tc>
          <w:tcPr>
            <w:tcW w:w="854" w:type="pct"/>
            <w:vAlign w:val="center"/>
          </w:tcPr>
          <w:p w:rsidR="00302204" w:rsidRDefault="00302204" w:rsidP="00586CF1">
            <w:r>
              <w:t>Ing. Jiří Šírek</w:t>
            </w:r>
          </w:p>
        </w:tc>
        <w:tc>
          <w:tcPr>
            <w:tcW w:w="777" w:type="pct"/>
            <w:vAlign w:val="center"/>
          </w:tcPr>
          <w:p w:rsidR="00302204" w:rsidRDefault="00302204" w:rsidP="00586CF1">
            <w:r>
              <w:t>veřejný</w:t>
            </w:r>
          </w:p>
        </w:tc>
        <w:tc>
          <w:tcPr>
            <w:tcW w:w="2098" w:type="pct"/>
            <w:vAlign w:val="center"/>
          </w:tcPr>
          <w:p w:rsidR="00302204" w:rsidRDefault="00302204" w:rsidP="00586CF1">
            <w:r>
              <w:t>Veřejná správa</w:t>
            </w:r>
          </w:p>
        </w:tc>
      </w:tr>
      <w:tr w:rsidR="00302204" w:rsidTr="00586CF1">
        <w:trPr>
          <w:trHeight w:val="20"/>
          <w:tblCellSpacing w:w="6" w:type="dxa"/>
        </w:trPr>
        <w:tc>
          <w:tcPr>
            <w:tcW w:w="377" w:type="pct"/>
            <w:vAlign w:val="bottom"/>
          </w:tcPr>
          <w:p w:rsidR="00302204" w:rsidRDefault="00302204" w:rsidP="00586CF1">
            <w:pPr>
              <w:jc w:val="center"/>
            </w:pPr>
            <w:r>
              <w:t>2.</w:t>
            </w:r>
          </w:p>
        </w:tc>
        <w:tc>
          <w:tcPr>
            <w:tcW w:w="854" w:type="pct"/>
            <w:vAlign w:val="center"/>
          </w:tcPr>
          <w:p w:rsidR="00302204" w:rsidRDefault="00302204" w:rsidP="00586CF1">
            <w:r>
              <w:rPr>
                <w:rStyle w:val="Strong"/>
                <w:bCs/>
              </w:rPr>
              <w:t>KANOISTIKA KOJETÍN</w:t>
            </w:r>
          </w:p>
        </w:tc>
        <w:tc>
          <w:tcPr>
            <w:tcW w:w="854" w:type="pct"/>
            <w:vAlign w:val="center"/>
          </w:tcPr>
          <w:p w:rsidR="00302204" w:rsidRDefault="00302204" w:rsidP="00586CF1">
            <w:r>
              <w:t>Miroslav Kapoun</w:t>
            </w:r>
          </w:p>
        </w:tc>
        <w:tc>
          <w:tcPr>
            <w:tcW w:w="777" w:type="pct"/>
            <w:vAlign w:val="center"/>
          </w:tcPr>
          <w:p w:rsidR="00302204" w:rsidRDefault="00302204" w:rsidP="00586CF1">
            <w:r>
              <w:t>soukromý neziskový</w:t>
            </w:r>
          </w:p>
        </w:tc>
        <w:tc>
          <w:tcPr>
            <w:tcW w:w="2098" w:type="pct"/>
            <w:vAlign w:val="center"/>
          </w:tcPr>
          <w:p w:rsidR="00302204" w:rsidRDefault="00302204" w:rsidP="00586CF1">
            <w:r>
              <w:t>Volný čas - NNO - neziskové nestátní organizace</w:t>
            </w:r>
          </w:p>
        </w:tc>
      </w:tr>
      <w:tr w:rsidR="00302204" w:rsidTr="00586CF1">
        <w:trPr>
          <w:trHeight w:val="20"/>
          <w:tblCellSpacing w:w="6" w:type="dxa"/>
        </w:trPr>
        <w:tc>
          <w:tcPr>
            <w:tcW w:w="377" w:type="pct"/>
            <w:vAlign w:val="bottom"/>
          </w:tcPr>
          <w:p w:rsidR="00302204" w:rsidRDefault="00302204" w:rsidP="00586CF1">
            <w:pPr>
              <w:jc w:val="center"/>
            </w:pPr>
            <w:r>
              <w:t>3.</w:t>
            </w:r>
          </w:p>
        </w:tc>
        <w:tc>
          <w:tcPr>
            <w:tcW w:w="854" w:type="pct"/>
            <w:vAlign w:val="center"/>
          </w:tcPr>
          <w:p w:rsidR="00302204" w:rsidRDefault="00302204" w:rsidP="00586CF1">
            <w:r>
              <w:rPr>
                <w:rStyle w:val="Strong"/>
                <w:bCs/>
              </w:rPr>
              <w:t>Aleš Zendulka</w:t>
            </w:r>
          </w:p>
        </w:tc>
        <w:tc>
          <w:tcPr>
            <w:tcW w:w="854" w:type="pct"/>
            <w:vAlign w:val="center"/>
          </w:tcPr>
          <w:p w:rsidR="00302204" w:rsidRDefault="00302204" w:rsidP="00586CF1">
            <w:r>
              <w:t>Aleš Zendulka</w:t>
            </w:r>
          </w:p>
        </w:tc>
        <w:tc>
          <w:tcPr>
            <w:tcW w:w="777" w:type="pct"/>
            <w:vAlign w:val="center"/>
          </w:tcPr>
          <w:p w:rsidR="00302204" w:rsidRDefault="00302204" w:rsidP="00586CF1">
            <w:r>
              <w:t>soukromý podnikatelský</w:t>
            </w:r>
          </w:p>
        </w:tc>
        <w:tc>
          <w:tcPr>
            <w:tcW w:w="2098" w:type="pct"/>
            <w:vAlign w:val="center"/>
          </w:tcPr>
          <w:p w:rsidR="00302204" w:rsidRDefault="00302204" w:rsidP="00586CF1">
            <w:r>
              <w:t>Podnikání, cestovní ruch</w:t>
            </w:r>
          </w:p>
        </w:tc>
      </w:tr>
      <w:tr w:rsidR="00302204" w:rsidTr="00586CF1">
        <w:trPr>
          <w:trHeight w:val="20"/>
          <w:tblCellSpacing w:w="6" w:type="dxa"/>
        </w:trPr>
        <w:tc>
          <w:tcPr>
            <w:tcW w:w="377" w:type="pct"/>
            <w:vAlign w:val="bottom"/>
          </w:tcPr>
          <w:p w:rsidR="00302204" w:rsidRDefault="00302204" w:rsidP="00586CF1">
            <w:pPr>
              <w:jc w:val="center"/>
            </w:pPr>
            <w:r>
              <w:t>4.</w:t>
            </w:r>
          </w:p>
        </w:tc>
        <w:tc>
          <w:tcPr>
            <w:tcW w:w="854" w:type="pct"/>
            <w:vAlign w:val="center"/>
          </w:tcPr>
          <w:p w:rsidR="00302204" w:rsidRDefault="00302204" w:rsidP="00586CF1">
            <w:r>
              <w:rPr>
                <w:rStyle w:val="Strong"/>
                <w:bCs/>
              </w:rPr>
              <w:t>Vojtěch Vybíralík</w:t>
            </w:r>
          </w:p>
        </w:tc>
        <w:tc>
          <w:tcPr>
            <w:tcW w:w="854" w:type="pct"/>
            <w:vAlign w:val="center"/>
          </w:tcPr>
          <w:p w:rsidR="00302204" w:rsidRDefault="00302204" w:rsidP="00586CF1">
            <w:r>
              <w:t>Pavla Vybíralíková</w:t>
            </w:r>
          </w:p>
        </w:tc>
        <w:tc>
          <w:tcPr>
            <w:tcW w:w="777" w:type="pct"/>
            <w:vAlign w:val="center"/>
          </w:tcPr>
          <w:p w:rsidR="00302204" w:rsidRDefault="00302204" w:rsidP="00586CF1">
            <w:r>
              <w:t>soukromý podnikatelský</w:t>
            </w:r>
          </w:p>
        </w:tc>
        <w:tc>
          <w:tcPr>
            <w:tcW w:w="2098" w:type="pct"/>
            <w:vAlign w:val="center"/>
          </w:tcPr>
          <w:p w:rsidR="00302204" w:rsidRDefault="00302204" w:rsidP="00586CF1">
            <w:r>
              <w:t>Zemědělci – zemědělské a potravinářské subjekty a subjekty  podnikající v lesním hospodářství</w:t>
            </w:r>
          </w:p>
        </w:tc>
      </w:tr>
      <w:tr w:rsidR="00302204" w:rsidTr="00586CF1">
        <w:trPr>
          <w:trHeight w:val="20"/>
          <w:tblCellSpacing w:w="6" w:type="dxa"/>
        </w:trPr>
        <w:tc>
          <w:tcPr>
            <w:tcW w:w="377" w:type="pct"/>
            <w:vAlign w:val="center"/>
          </w:tcPr>
          <w:p w:rsidR="00302204" w:rsidRDefault="00302204" w:rsidP="00586CF1">
            <w:pPr>
              <w:jc w:val="center"/>
            </w:pPr>
            <w:r>
              <w:t>5.</w:t>
            </w:r>
          </w:p>
        </w:tc>
        <w:tc>
          <w:tcPr>
            <w:tcW w:w="854" w:type="pct"/>
            <w:vAlign w:val="center"/>
          </w:tcPr>
          <w:p w:rsidR="00302204" w:rsidRDefault="00302204" w:rsidP="00586CF1">
            <w:r>
              <w:rPr>
                <w:rStyle w:val="Strong"/>
                <w:bCs/>
              </w:rPr>
              <w:t>Petr Indrák</w:t>
            </w:r>
          </w:p>
        </w:tc>
        <w:tc>
          <w:tcPr>
            <w:tcW w:w="854" w:type="pct"/>
            <w:vAlign w:val="center"/>
          </w:tcPr>
          <w:p w:rsidR="00302204" w:rsidRDefault="00302204" w:rsidP="00586CF1">
            <w:r>
              <w:t>Ing. Petr Indrák</w:t>
            </w:r>
          </w:p>
        </w:tc>
        <w:tc>
          <w:tcPr>
            <w:tcW w:w="777" w:type="pct"/>
            <w:vAlign w:val="center"/>
          </w:tcPr>
          <w:p w:rsidR="00302204" w:rsidRDefault="00302204" w:rsidP="00586CF1">
            <w:r>
              <w:t>soukromý podnikatelský</w:t>
            </w:r>
          </w:p>
        </w:tc>
        <w:tc>
          <w:tcPr>
            <w:tcW w:w="2098" w:type="pct"/>
            <w:vAlign w:val="center"/>
          </w:tcPr>
          <w:p w:rsidR="00302204" w:rsidRDefault="00302204" w:rsidP="00586CF1">
            <w:r>
              <w:t>Zemědělci – zemědělské a potravinářské subjekty a subjekty  podnikající v lesním hospodářství</w:t>
            </w:r>
          </w:p>
        </w:tc>
      </w:tr>
    </w:tbl>
    <w:p w:rsidR="00302204" w:rsidRDefault="00302204" w:rsidP="008270F1">
      <w:pPr>
        <w:spacing w:before="120" w:after="60"/>
        <w:ind w:firstLine="708"/>
      </w:pPr>
      <w:r>
        <w:t>Do působnosti správní rady MAS patří zejména:</w:t>
      </w:r>
    </w:p>
    <w:p w:rsidR="00302204" w:rsidRPr="00066ED6" w:rsidRDefault="00302204" w:rsidP="008270F1">
      <w:pPr>
        <w:pStyle w:val="ListParagraph"/>
        <w:widowControl w:val="0"/>
        <w:numPr>
          <w:ilvl w:val="0"/>
          <w:numId w:val="33"/>
        </w:numPr>
        <w:spacing w:after="40"/>
      </w:pPr>
      <w:r w:rsidRPr="00066ED6">
        <w:t>schválení uzavření a ukončení (rozvázání) pracovněprávního vztahu s vedoucím zaměstnancem pro</w:t>
      </w:r>
      <w:r>
        <w:t> </w:t>
      </w:r>
      <w:r w:rsidRPr="00066ED6">
        <w:t xml:space="preserve">realizaci strategie komunitně vedeného místního rozvoje, </w:t>
      </w:r>
    </w:p>
    <w:p w:rsidR="00302204" w:rsidRPr="00066ED6" w:rsidRDefault="00302204" w:rsidP="008270F1">
      <w:pPr>
        <w:pStyle w:val="ListParagraph"/>
        <w:widowControl w:val="0"/>
        <w:numPr>
          <w:ilvl w:val="0"/>
          <w:numId w:val="33"/>
        </w:numPr>
        <w:spacing w:after="40"/>
      </w:pPr>
      <w:r w:rsidRPr="00066ED6">
        <w:t xml:space="preserve">schvalování výzev k podávání žádostí, </w:t>
      </w:r>
    </w:p>
    <w:p w:rsidR="00302204" w:rsidRPr="00066ED6" w:rsidRDefault="00302204" w:rsidP="00455F93">
      <w:pPr>
        <w:pStyle w:val="ListParagraph"/>
        <w:widowControl w:val="0"/>
        <w:numPr>
          <w:ilvl w:val="0"/>
          <w:numId w:val="33"/>
        </w:numPr>
        <w:spacing w:after="40"/>
        <w:ind w:left="714" w:hanging="357"/>
        <w:contextualSpacing w:val="0"/>
      </w:pPr>
      <w:r w:rsidRPr="00066ED6">
        <w:t xml:space="preserve">výběr projektů k realizaci a stanovení výše alokace na projekty na základě návrhu výběrového orgánu, </w:t>
      </w:r>
    </w:p>
    <w:p w:rsidR="00302204" w:rsidRPr="00066ED6" w:rsidRDefault="00302204" w:rsidP="00455F93">
      <w:pPr>
        <w:pStyle w:val="ListParagraph"/>
        <w:widowControl w:val="0"/>
        <w:numPr>
          <w:ilvl w:val="0"/>
          <w:numId w:val="33"/>
        </w:numPr>
        <w:spacing w:after="120"/>
        <w:ind w:left="714" w:hanging="357"/>
      </w:pPr>
      <w:r w:rsidRPr="00066ED6">
        <w:t xml:space="preserve">svolání Valné hromady Partnerů MAS (minimálně 1 × ročně), </w:t>
      </w:r>
    </w:p>
    <w:p w:rsidR="00302204" w:rsidRPr="00FC388E" w:rsidRDefault="00302204" w:rsidP="00455F93">
      <w:pPr>
        <w:spacing w:after="120"/>
        <w:rPr>
          <w:b/>
          <w:i/>
        </w:rPr>
      </w:pPr>
      <w:r>
        <w:rPr>
          <w:b/>
          <w:i/>
        </w:rPr>
        <w:sym w:font="Symbol" w:char="F0B7"/>
      </w:r>
      <w:r>
        <w:rPr>
          <w:b/>
          <w:i/>
        </w:rPr>
        <w:t xml:space="preserve"> </w:t>
      </w:r>
      <w:r w:rsidRPr="00FC388E">
        <w:rPr>
          <w:b/>
          <w:i/>
        </w:rPr>
        <w:t>Výběrová komise MAS (výběrový orgán)</w:t>
      </w:r>
    </w:p>
    <w:p w:rsidR="00302204" w:rsidRPr="007F7C6A" w:rsidRDefault="00302204" w:rsidP="00455F93">
      <w:pPr>
        <w:spacing w:after="120"/>
        <w:ind w:firstLine="709"/>
        <w:jc w:val="both"/>
      </w:pPr>
      <w:r w:rsidRPr="007F7C6A">
        <w:t>Členy výběrové komise MAS volí valná hromada partnerů MAS s tím, že členové výběrové komise MAS, představující veřejný sektor nebo členové výběrové komise MAS připadající na jednu konkrétní zájmovou skupinu nemohou mít více než 49 % hlasovacích práv všech členů výběrové komise MAS. Mandát členů výběrové komise MAS může být max. 1 rok (opakované zvolení je možné). Zasedání (jednání) výběrové komise MAS svolává a řídí předseda výběrové komise MAS.</w:t>
      </w:r>
      <w:r>
        <w:t xml:space="preserve"> Výběrová komise MAS</w:t>
      </w:r>
      <w:r w:rsidRPr="00556A9B">
        <w:t xml:space="preserve"> je tvořena 5 členy</w:t>
      </w:r>
      <w:r>
        <w:t xml:space="preserve">: </w:t>
      </w:r>
    </w:p>
    <w:p w:rsidR="00302204" w:rsidRPr="00962E0A" w:rsidRDefault="00302204" w:rsidP="00962E0A">
      <w:pPr>
        <w:pStyle w:val="Caption"/>
        <w:keepNext/>
        <w:spacing w:after="40"/>
        <w:jc w:val="both"/>
        <w:rPr>
          <w:b/>
          <w:i w:val="0"/>
          <w:color w:val="auto"/>
          <w:sz w:val="20"/>
          <w:szCs w:val="20"/>
        </w:rPr>
      </w:pPr>
      <w:bookmarkStart w:id="8" w:name="_Toc445240427"/>
      <w:r w:rsidRPr="00962E0A">
        <w:rPr>
          <w:b/>
          <w:i w:val="0"/>
          <w:color w:val="auto"/>
          <w:sz w:val="20"/>
          <w:szCs w:val="20"/>
        </w:rPr>
        <w:t xml:space="preserve">Tab. </w:t>
      </w:r>
      <w:r w:rsidRPr="00962E0A">
        <w:rPr>
          <w:b/>
          <w:i w:val="0"/>
          <w:color w:val="auto"/>
          <w:sz w:val="20"/>
          <w:szCs w:val="20"/>
        </w:rPr>
        <w:fldChar w:fldCharType="begin"/>
      </w:r>
      <w:r w:rsidRPr="00962E0A">
        <w:rPr>
          <w:b/>
          <w:i w:val="0"/>
          <w:color w:val="auto"/>
          <w:sz w:val="20"/>
          <w:szCs w:val="20"/>
        </w:rPr>
        <w:instrText xml:space="preserve"> SEQ Tab. \* ARABIC </w:instrText>
      </w:r>
      <w:r w:rsidRPr="00962E0A">
        <w:rPr>
          <w:b/>
          <w:i w:val="0"/>
          <w:color w:val="auto"/>
          <w:sz w:val="20"/>
          <w:szCs w:val="20"/>
        </w:rPr>
        <w:fldChar w:fldCharType="separate"/>
      </w:r>
      <w:r>
        <w:rPr>
          <w:b/>
          <w:i w:val="0"/>
          <w:noProof/>
          <w:color w:val="auto"/>
          <w:sz w:val="20"/>
          <w:szCs w:val="20"/>
        </w:rPr>
        <w:t>3</w:t>
      </w:r>
      <w:r w:rsidRPr="00962E0A">
        <w:rPr>
          <w:b/>
          <w:i w:val="0"/>
          <w:color w:val="auto"/>
          <w:sz w:val="20"/>
          <w:szCs w:val="20"/>
        </w:rPr>
        <w:fldChar w:fldCharType="end"/>
      </w:r>
      <w:r w:rsidRPr="00962E0A">
        <w:rPr>
          <w:b/>
          <w:i w:val="0"/>
          <w:color w:val="auto"/>
          <w:sz w:val="20"/>
          <w:szCs w:val="20"/>
        </w:rPr>
        <w:t xml:space="preserve"> Seznam členů výběrové komise MAS</w:t>
      </w:r>
      <w:bookmarkEnd w:id="8"/>
    </w:p>
    <w:tbl>
      <w:tblPr>
        <w:tblW w:w="5000" w:type="pct"/>
        <w:tblCellSpacing w:w="6"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top w:w="12" w:type="dxa"/>
          <w:left w:w="12" w:type="dxa"/>
          <w:bottom w:w="12" w:type="dxa"/>
          <w:right w:w="12" w:type="dxa"/>
        </w:tblCellMar>
        <w:tblLook w:val="00A0"/>
      </w:tblPr>
      <w:tblGrid>
        <w:gridCol w:w="708"/>
        <w:gridCol w:w="1863"/>
        <w:gridCol w:w="1519"/>
        <w:gridCol w:w="1332"/>
        <w:gridCol w:w="3706"/>
      </w:tblGrid>
      <w:tr w:rsidR="00302204" w:rsidTr="0011362E">
        <w:trPr>
          <w:trHeight w:val="20"/>
          <w:tblCellSpacing w:w="6" w:type="dxa"/>
        </w:trPr>
        <w:tc>
          <w:tcPr>
            <w:tcW w:w="378" w:type="pct"/>
            <w:shd w:val="clear" w:color="auto" w:fill="BFBFBF"/>
            <w:vAlign w:val="center"/>
          </w:tcPr>
          <w:p w:rsidR="00302204" w:rsidRPr="0011362E" w:rsidRDefault="00302204" w:rsidP="007A5117">
            <w:pPr>
              <w:rPr>
                <w:rFonts w:ascii="Times New Roman" w:hAnsi="Times New Roman"/>
              </w:rPr>
            </w:pPr>
            <w:r w:rsidRPr="0011362E">
              <w:rPr>
                <w:rStyle w:val="Strong"/>
                <w:i/>
                <w:iCs/>
              </w:rPr>
              <w:t>Pořadí</w:t>
            </w:r>
          </w:p>
        </w:tc>
        <w:tc>
          <w:tcPr>
            <w:tcW w:w="1014" w:type="pct"/>
            <w:shd w:val="clear" w:color="auto" w:fill="BFBFBF"/>
            <w:vAlign w:val="center"/>
          </w:tcPr>
          <w:p w:rsidR="00302204" w:rsidRPr="0011362E" w:rsidRDefault="00302204" w:rsidP="007A5117">
            <w:r w:rsidRPr="0011362E">
              <w:rPr>
                <w:rStyle w:val="Strong"/>
                <w:i/>
                <w:iCs/>
              </w:rPr>
              <w:t>Název subjektu</w:t>
            </w:r>
          </w:p>
        </w:tc>
        <w:tc>
          <w:tcPr>
            <w:tcW w:w="826" w:type="pct"/>
            <w:shd w:val="clear" w:color="auto" w:fill="BFBFBF"/>
            <w:vAlign w:val="center"/>
          </w:tcPr>
          <w:p w:rsidR="00302204" w:rsidRPr="0011362E" w:rsidRDefault="00302204" w:rsidP="007A5117">
            <w:r w:rsidRPr="0011362E">
              <w:rPr>
                <w:rStyle w:val="Strong"/>
                <w:i/>
                <w:iCs/>
              </w:rPr>
              <w:t>Jméno zástupce</w:t>
            </w:r>
          </w:p>
        </w:tc>
        <w:tc>
          <w:tcPr>
            <w:tcW w:w="723" w:type="pct"/>
            <w:shd w:val="clear" w:color="auto" w:fill="BFBFBF"/>
            <w:vAlign w:val="center"/>
          </w:tcPr>
          <w:p w:rsidR="00302204" w:rsidRPr="0011362E" w:rsidRDefault="00302204" w:rsidP="007A5117">
            <w:r w:rsidRPr="0011362E">
              <w:rPr>
                <w:rStyle w:val="Strong"/>
                <w:i/>
                <w:iCs/>
              </w:rPr>
              <w:t>Sektor</w:t>
            </w:r>
          </w:p>
        </w:tc>
        <w:tc>
          <w:tcPr>
            <w:tcW w:w="2020" w:type="pct"/>
            <w:shd w:val="clear" w:color="auto" w:fill="BFBFBF"/>
            <w:vAlign w:val="center"/>
          </w:tcPr>
          <w:p w:rsidR="00302204" w:rsidRPr="0011362E" w:rsidRDefault="00302204" w:rsidP="007A5117">
            <w:r w:rsidRPr="0011362E">
              <w:rPr>
                <w:rStyle w:val="Strong"/>
                <w:i/>
                <w:iCs/>
              </w:rPr>
              <w:t>Zájmová skupina</w:t>
            </w:r>
          </w:p>
        </w:tc>
      </w:tr>
      <w:tr w:rsidR="00302204" w:rsidTr="0011362E">
        <w:trPr>
          <w:trHeight w:val="20"/>
          <w:tblCellSpacing w:w="6" w:type="dxa"/>
        </w:trPr>
        <w:tc>
          <w:tcPr>
            <w:tcW w:w="378" w:type="pct"/>
            <w:vAlign w:val="center"/>
          </w:tcPr>
          <w:p w:rsidR="00302204" w:rsidRDefault="00302204" w:rsidP="0011362E">
            <w:pPr>
              <w:jc w:val="center"/>
            </w:pPr>
            <w:r>
              <w:t>1.</w:t>
            </w:r>
          </w:p>
        </w:tc>
        <w:tc>
          <w:tcPr>
            <w:tcW w:w="1014" w:type="pct"/>
            <w:vAlign w:val="center"/>
          </w:tcPr>
          <w:p w:rsidR="00302204" w:rsidRDefault="00302204" w:rsidP="0011362E">
            <w:r>
              <w:rPr>
                <w:rStyle w:val="Strong"/>
                <w:bCs/>
              </w:rPr>
              <w:t>PROPAL, spol.s.r.o.</w:t>
            </w:r>
          </w:p>
        </w:tc>
        <w:tc>
          <w:tcPr>
            <w:tcW w:w="826" w:type="pct"/>
            <w:vAlign w:val="center"/>
          </w:tcPr>
          <w:p w:rsidR="00302204" w:rsidRDefault="00302204" w:rsidP="0011362E">
            <w:r>
              <w:t>Svatopluk Horák</w:t>
            </w:r>
          </w:p>
        </w:tc>
        <w:tc>
          <w:tcPr>
            <w:tcW w:w="723" w:type="pct"/>
            <w:vAlign w:val="center"/>
          </w:tcPr>
          <w:p w:rsidR="00302204" w:rsidRDefault="00302204" w:rsidP="0011362E">
            <w:r>
              <w:t>soukromý podnikatelský</w:t>
            </w:r>
          </w:p>
        </w:tc>
        <w:tc>
          <w:tcPr>
            <w:tcW w:w="2020" w:type="pct"/>
            <w:vAlign w:val="center"/>
          </w:tcPr>
          <w:p w:rsidR="00302204" w:rsidRDefault="00302204" w:rsidP="0011362E">
            <w:r>
              <w:t>Zemědělci – zemědělské a potravinářské subjekty a subjekty  podnikající v lesním hospodářství</w:t>
            </w:r>
          </w:p>
        </w:tc>
      </w:tr>
      <w:tr w:rsidR="00302204" w:rsidTr="0011362E">
        <w:trPr>
          <w:trHeight w:val="20"/>
          <w:tblCellSpacing w:w="6" w:type="dxa"/>
        </w:trPr>
        <w:tc>
          <w:tcPr>
            <w:tcW w:w="378" w:type="pct"/>
            <w:vAlign w:val="center"/>
          </w:tcPr>
          <w:p w:rsidR="00302204" w:rsidRDefault="00302204" w:rsidP="0011362E">
            <w:pPr>
              <w:jc w:val="center"/>
            </w:pPr>
            <w:r>
              <w:t>2.</w:t>
            </w:r>
          </w:p>
        </w:tc>
        <w:tc>
          <w:tcPr>
            <w:tcW w:w="1014" w:type="pct"/>
            <w:vAlign w:val="center"/>
          </w:tcPr>
          <w:p w:rsidR="00302204" w:rsidRDefault="00302204" w:rsidP="0011362E">
            <w:r>
              <w:rPr>
                <w:rStyle w:val="Strong"/>
                <w:bCs/>
              </w:rPr>
              <w:t>Obec Křenovice</w:t>
            </w:r>
          </w:p>
        </w:tc>
        <w:tc>
          <w:tcPr>
            <w:tcW w:w="826" w:type="pct"/>
            <w:vAlign w:val="center"/>
          </w:tcPr>
          <w:p w:rsidR="00302204" w:rsidRDefault="00302204" w:rsidP="0011362E">
            <w:r>
              <w:t>Jaroslav Lejnar</w:t>
            </w:r>
          </w:p>
        </w:tc>
        <w:tc>
          <w:tcPr>
            <w:tcW w:w="723" w:type="pct"/>
            <w:vAlign w:val="center"/>
          </w:tcPr>
          <w:p w:rsidR="00302204" w:rsidRDefault="00302204" w:rsidP="0011362E">
            <w:r>
              <w:t>veřejný</w:t>
            </w:r>
          </w:p>
        </w:tc>
        <w:tc>
          <w:tcPr>
            <w:tcW w:w="2020" w:type="pct"/>
            <w:vAlign w:val="center"/>
          </w:tcPr>
          <w:p w:rsidR="00302204" w:rsidRDefault="00302204" w:rsidP="0011362E">
            <w:r>
              <w:t>Veřejná správa</w:t>
            </w:r>
          </w:p>
        </w:tc>
      </w:tr>
      <w:tr w:rsidR="00302204" w:rsidTr="0011362E">
        <w:trPr>
          <w:trHeight w:val="20"/>
          <w:tblCellSpacing w:w="6" w:type="dxa"/>
        </w:trPr>
        <w:tc>
          <w:tcPr>
            <w:tcW w:w="378" w:type="pct"/>
            <w:vAlign w:val="center"/>
          </w:tcPr>
          <w:p w:rsidR="00302204" w:rsidRDefault="00302204" w:rsidP="0011362E">
            <w:pPr>
              <w:jc w:val="center"/>
            </w:pPr>
            <w:r>
              <w:t>3.</w:t>
            </w:r>
          </w:p>
        </w:tc>
        <w:tc>
          <w:tcPr>
            <w:tcW w:w="1014" w:type="pct"/>
            <w:vAlign w:val="center"/>
          </w:tcPr>
          <w:p w:rsidR="00302204" w:rsidRDefault="00302204" w:rsidP="0011362E">
            <w:r>
              <w:rPr>
                <w:rStyle w:val="Strong"/>
                <w:bCs/>
              </w:rPr>
              <w:t>Obec Uhřičice</w:t>
            </w:r>
          </w:p>
        </w:tc>
        <w:tc>
          <w:tcPr>
            <w:tcW w:w="826" w:type="pct"/>
            <w:vAlign w:val="center"/>
          </w:tcPr>
          <w:p w:rsidR="00302204" w:rsidRDefault="00302204" w:rsidP="0011362E">
            <w:r>
              <w:t>Jaroslav Křepelka</w:t>
            </w:r>
          </w:p>
        </w:tc>
        <w:tc>
          <w:tcPr>
            <w:tcW w:w="723" w:type="pct"/>
            <w:vAlign w:val="center"/>
          </w:tcPr>
          <w:p w:rsidR="00302204" w:rsidRDefault="00302204" w:rsidP="0011362E">
            <w:r>
              <w:t>veřejný</w:t>
            </w:r>
          </w:p>
        </w:tc>
        <w:tc>
          <w:tcPr>
            <w:tcW w:w="2020" w:type="pct"/>
            <w:vAlign w:val="center"/>
          </w:tcPr>
          <w:p w:rsidR="00302204" w:rsidRDefault="00302204" w:rsidP="0011362E">
            <w:r>
              <w:t>Veřejná správa</w:t>
            </w:r>
          </w:p>
        </w:tc>
      </w:tr>
      <w:tr w:rsidR="00302204" w:rsidTr="0011362E">
        <w:trPr>
          <w:trHeight w:val="20"/>
          <w:tblCellSpacing w:w="6" w:type="dxa"/>
        </w:trPr>
        <w:tc>
          <w:tcPr>
            <w:tcW w:w="378" w:type="pct"/>
            <w:vAlign w:val="center"/>
          </w:tcPr>
          <w:p w:rsidR="00302204" w:rsidRDefault="00302204" w:rsidP="0011362E">
            <w:pPr>
              <w:jc w:val="center"/>
            </w:pPr>
            <w:r>
              <w:t>4.</w:t>
            </w:r>
          </w:p>
        </w:tc>
        <w:tc>
          <w:tcPr>
            <w:tcW w:w="1014" w:type="pct"/>
            <w:vAlign w:val="center"/>
          </w:tcPr>
          <w:p w:rsidR="00302204" w:rsidRDefault="00302204" w:rsidP="0011362E">
            <w:r>
              <w:rPr>
                <w:rStyle w:val="Strong"/>
                <w:bCs/>
              </w:rPr>
              <w:t>Moravská hasičská jednota - hasičský sbor Lobodice</w:t>
            </w:r>
          </w:p>
        </w:tc>
        <w:tc>
          <w:tcPr>
            <w:tcW w:w="826" w:type="pct"/>
            <w:vAlign w:val="center"/>
          </w:tcPr>
          <w:p w:rsidR="00302204" w:rsidRDefault="00302204" w:rsidP="0011362E">
            <w:r>
              <w:t>Eva Déduchová</w:t>
            </w:r>
          </w:p>
        </w:tc>
        <w:tc>
          <w:tcPr>
            <w:tcW w:w="723" w:type="pct"/>
            <w:vAlign w:val="center"/>
          </w:tcPr>
          <w:p w:rsidR="00302204" w:rsidRDefault="00302204" w:rsidP="0011362E">
            <w:r>
              <w:t>soukromý neziskový</w:t>
            </w:r>
          </w:p>
        </w:tc>
        <w:tc>
          <w:tcPr>
            <w:tcW w:w="2020" w:type="pct"/>
            <w:vAlign w:val="center"/>
          </w:tcPr>
          <w:p w:rsidR="00302204" w:rsidRDefault="00302204" w:rsidP="0011362E">
            <w:r>
              <w:t>Volný čas - NNO - neziskové nestátní organizace</w:t>
            </w:r>
          </w:p>
        </w:tc>
      </w:tr>
      <w:tr w:rsidR="00302204" w:rsidTr="0011362E">
        <w:trPr>
          <w:trHeight w:val="20"/>
          <w:tblCellSpacing w:w="6" w:type="dxa"/>
        </w:trPr>
        <w:tc>
          <w:tcPr>
            <w:tcW w:w="378" w:type="pct"/>
            <w:vAlign w:val="center"/>
          </w:tcPr>
          <w:p w:rsidR="00302204" w:rsidRDefault="00302204" w:rsidP="0011362E">
            <w:pPr>
              <w:jc w:val="center"/>
            </w:pPr>
            <w:r>
              <w:t>5.</w:t>
            </w:r>
          </w:p>
        </w:tc>
        <w:tc>
          <w:tcPr>
            <w:tcW w:w="1014" w:type="pct"/>
            <w:vAlign w:val="center"/>
          </w:tcPr>
          <w:p w:rsidR="00302204" w:rsidRDefault="00302204" w:rsidP="0011362E">
            <w:r>
              <w:rPr>
                <w:rStyle w:val="Strong"/>
                <w:bCs/>
              </w:rPr>
              <w:t>Tělovýchovná jednota</w:t>
            </w:r>
            <w:r w:rsidRPr="0011362E">
              <w:rPr>
                <w:rStyle w:val="Strong"/>
                <w:bCs/>
              </w:rPr>
              <w:t xml:space="preserve"> Sokol Troubky</w:t>
            </w:r>
            <w:r>
              <w:rPr>
                <w:rStyle w:val="Strong"/>
                <w:bCs/>
              </w:rPr>
              <w:t>,</w:t>
            </w:r>
            <w:r w:rsidRPr="0011362E">
              <w:rPr>
                <w:rStyle w:val="Strong"/>
                <w:bCs/>
              </w:rPr>
              <w:t xml:space="preserve"> z.</w:t>
            </w:r>
            <w:r>
              <w:rPr>
                <w:rStyle w:val="Strong"/>
                <w:bCs/>
              </w:rPr>
              <w:t xml:space="preserve"> </w:t>
            </w:r>
            <w:r w:rsidRPr="0011362E">
              <w:rPr>
                <w:rStyle w:val="Strong"/>
                <w:bCs/>
              </w:rPr>
              <w:t>s.</w:t>
            </w:r>
          </w:p>
        </w:tc>
        <w:tc>
          <w:tcPr>
            <w:tcW w:w="826" w:type="pct"/>
            <w:vAlign w:val="center"/>
          </w:tcPr>
          <w:p w:rsidR="00302204" w:rsidRDefault="00302204" w:rsidP="0011362E">
            <w:r>
              <w:t>Mgr. Martin Frgal</w:t>
            </w:r>
          </w:p>
        </w:tc>
        <w:tc>
          <w:tcPr>
            <w:tcW w:w="723" w:type="pct"/>
            <w:vAlign w:val="center"/>
          </w:tcPr>
          <w:p w:rsidR="00302204" w:rsidRDefault="00302204" w:rsidP="0011362E">
            <w:r>
              <w:t>soukromý neziskový</w:t>
            </w:r>
          </w:p>
        </w:tc>
        <w:tc>
          <w:tcPr>
            <w:tcW w:w="2020" w:type="pct"/>
            <w:vAlign w:val="center"/>
          </w:tcPr>
          <w:p w:rsidR="00302204" w:rsidRDefault="00302204" w:rsidP="0011362E">
            <w:r>
              <w:t>Volný čas - NNO - neziskové nestátní organizace</w:t>
            </w:r>
          </w:p>
        </w:tc>
      </w:tr>
    </w:tbl>
    <w:p w:rsidR="00302204" w:rsidRDefault="00302204" w:rsidP="008270F1">
      <w:pPr>
        <w:spacing w:before="120" w:after="40"/>
        <w:ind w:firstLine="708"/>
        <w:jc w:val="both"/>
      </w:pPr>
      <w:r>
        <w:t>Do působnosti Výběrové komise MAS patří zejména:</w:t>
      </w:r>
    </w:p>
    <w:p w:rsidR="00302204" w:rsidRDefault="00302204" w:rsidP="00962E0A">
      <w:pPr>
        <w:spacing w:after="60"/>
        <w:jc w:val="both"/>
      </w:pPr>
      <w:r>
        <w:t>- předvýběr projektů na základě objektivních kritérií – navrhuje jejich pořadí podle přínosu těchto operací k plnění záměrů a cílů strategie komunitně vedeného místního rozvoje.</w:t>
      </w:r>
    </w:p>
    <w:p w:rsidR="00302204" w:rsidRPr="007D2DFE" w:rsidRDefault="00302204" w:rsidP="00455F93">
      <w:pPr>
        <w:spacing w:after="120"/>
        <w:ind w:firstLine="709"/>
        <w:jc w:val="both"/>
      </w:pPr>
      <w:r>
        <w:t xml:space="preserve">Výběrová komise MAS je povinna respektovat a realizovat (provést) rozhodnutí Dozorčí rady MAS o stížnosti proti rozhodnutí Výběrové komise MAS nebo jejímu postupu.     </w:t>
      </w:r>
    </w:p>
    <w:p w:rsidR="00302204" w:rsidRPr="00FC388E" w:rsidRDefault="00302204" w:rsidP="00455F93">
      <w:pPr>
        <w:spacing w:after="120"/>
        <w:rPr>
          <w:b/>
          <w:i/>
        </w:rPr>
      </w:pPr>
      <w:r>
        <w:rPr>
          <w:b/>
          <w:i/>
        </w:rPr>
        <w:sym w:font="Symbol" w:char="F0B7"/>
      </w:r>
      <w:r>
        <w:rPr>
          <w:b/>
          <w:i/>
        </w:rPr>
        <w:t xml:space="preserve"> </w:t>
      </w:r>
      <w:r w:rsidRPr="00FC388E">
        <w:rPr>
          <w:b/>
          <w:i/>
        </w:rPr>
        <w:t>Dozorčí rada MAS (kontrolní orgán)</w:t>
      </w:r>
    </w:p>
    <w:p w:rsidR="00302204" w:rsidRDefault="00302204" w:rsidP="00F13E67">
      <w:pPr>
        <w:widowControl w:val="0"/>
        <w:spacing w:after="120"/>
        <w:ind w:firstLine="709"/>
        <w:jc w:val="both"/>
      </w:pPr>
      <w:r w:rsidRPr="00962E0A">
        <w:t>Členem dozorčí rady MAS může být jen Partner MAS. Členy dozorčí rady MAS volí valná hromada partnerů MAS. Zasedání (jednání) dozorčí rady MAS svolává a řídí předseda dozorčí rady MAS.</w:t>
      </w:r>
      <w:r>
        <w:t xml:space="preserve"> Dozorčí</w:t>
      </w:r>
      <w:r w:rsidRPr="00556A9B">
        <w:t xml:space="preserve"> rada MAS je tvořena </w:t>
      </w:r>
      <w:r>
        <w:t>3</w:t>
      </w:r>
      <w:r w:rsidRPr="00556A9B">
        <w:t xml:space="preserve"> členy</w:t>
      </w:r>
      <w:r>
        <w:t>:</w:t>
      </w:r>
    </w:p>
    <w:p w:rsidR="00302204" w:rsidRPr="00962E0A" w:rsidRDefault="00302204" w:rsidP="005B3489">
      <w:pPr>
        <w:pStyle w:val="Caption"/>
        <w:keepNext/>
        <w:spacing w:after="40" w:line="276" w:lineRule="auto"/>
        <w:jc w:val="both"/>
        <w:rPr>
          <w:b/>
          <w:i w:val="0"/>
          <w:color w:val="auto"/>
          <w:sz w:val="20"/>
          <w:szCs w:val="20"/>
        </w:rPr>
      </w:pPr>
      <w:bookmarkStart w:id="9" w:name="_Toc445240428"/>
      <w:r w:rsidRPr="00962E0A">
        <w:rPr>
          <w:b/>
          <w:i w:val="0"/>
          <w:color w:val="auto"/>
          <w:sz w:val="20"/>
          <w:szCs w:val="20"/>
        </w:rPr>
        <w:t xml:space="preserve">Tab. </w:t>
      </w:r>
      <w:r w:rsidRPr="00962E0A">
        <w:rPr>
          <w:b/>
          <w:i w:val="0"/>
          <w:color w:val="auto"/>
          <w:sz w:val="20"/>
          <w:szCs w:val="20"/>
        </w:rPr>
        <w:fldChar w:fldCharType="begin"/>
      </w:r>
      <w:r w:rsidRPr="00962E0A">
        <w:rPr>
          <w:b/>
          <w:i w:val="0"/>
          <w:color w:val="auto"/>
          <w:sz w:val="20"/>
          <w:szCs w:val="20"/>
        </w:rPr>
        <w:instrText xml:space="preserve"> SEQ Tab. \* ARABIC </w:instrText>
      </w:r>
      <w:r w:rsidRPr="00962E0A">
        <w:rPr>
          <w:b/>
          <w:i w:val="0"/>
          <w:color w:val="auto"/>
          <w:sz w:val="20"/>
          <w:szCs w:val="20"/>
        </w:rPr>
        <w:fldChar w:fldCharType="separate"/>
      </w:r>
      <w:r>
        <w:rPr>
          <w:b/>
          <w:i w:val="0"/>
          <w:noProof/>
          <w:color w:val="auto"/>
          <w:sz w:val="20"/>
          <w:szCs w:val="20"/>
        </w:rPr>
        <w:t>4</w:t>
      </w:r>
      <w:r w:rsidRPr="00962E0A">
        <w:rPr>
          <w:b/>
          <w:i w:val="0"/>
          <w:color w:val="auto"/>
          <w:sz w:val="20"/>
          <w:szCs w:val="20"/>
        </w:rPr>
        <w:fldChar w:fldCharType="end"/>
      </w:r>
      <w:r w:rsidRPr="00962E0A">
        <w:rPr>
          <w:b/>
          <w:i w:val="0"/>
          <w:color w:val="auto"/>
          <w:sz w:val="20"/>
          <w:szCs w:val="20"/>
        </w:rPr>
        <w:t xml:space="preserve"> Seznam členů dozorčí rady MAS</w:t>
      </w:r>
      <w:bookmarkEnd w:id="9"/>
    </w:p>
    <w:tbl>
      <w:tblPr>
        <w:tblW w:w="5000" w:type="pct"/>
        <w:tblCellSpacing w:w="6"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CellMar>
          <w:top w:w="12" w:type="dxa"/>
          <w:left w:w="12" w:type="dxa"/>
          <w:bottom w:w="12" w:type="dxa"/>
          <w:right w:w="12" w:type="dxa"/>
        </w:tblCellMar>
        <w:tblLook w:val="00A0"/>
      </w:tblPr>
      <w:tblGrid>
        <w:gridCol w:w="708"/>
        <w:gridCol w:w="3002"/>
        <w:gridCol w:w="1999"/>
        <w:gridCol w:w="999"/>
        <w:gridCol w:w="2420"/>
      </w:tblGrid>
      <w:tr w:rsidR="00302204" w:rsidTr="00C80615">
        <w:trPr>
          <w:trHeight w:val="20"/>
          <w:tblCellSpacing w:w="6" w:type="dxa"/>
        </w:trPr>
        <w:tc>
          <w:tcPr>
            <w:tcW w:w="378" w:type="pct"/>
            <w:shd w:val="clear" w:color="auto" w:fill="BFBFBF"/>
            <w:vAlign w:val="center"/>
          </w:tcPr>
          <w:p w:rsidR="00302204" w:rsidRPr="00C80615" w:rsidRDefault="00302204" w:rsidP="00C80615">
            <w:pPr>
              <w:rPr>
                <w:rFonts w:ascii="Times New Roman" w:hAnsi="Times New Roman"/>
                <w:b/>
              </w:rPr>
            </w:pPr>
            <w:r w:rsidRPr="00C80615">
              <w:rPr>
                <w:rStyle w:val="Emphasis"/>
                <w:b/>
              </w:rPr>
              <w:t>Pořadí</w:t>
            </w:r>
          </w:p>
        </w:tc>
        <w:tc>
          <w:tcPr>
            <w:tcW w:w="1638" w:type="pct"/>
            <w:shd w:val="clear" w:color="auto" w:fill="BFBFBF"/>
            <w:vAlign w:val="center"/>
          </w:tcPr>
          <w:p w:rsidR="00302204" w:rsidRPr="00C80615" w:rsidRDefault="00302204" w:rsidP="00C80615">
            <w:pPr>
              <w:rPr>
                <w:b/>
              </w:rPr>
            </w:pPr>
            <w:r w:rsidRPr="00C80615">
              <w:rPr>
                <w:rStyle w:val="Emphasis"/>
                <w:b/>
              </w:rPr>
              <w:t>Název subjektu</w:t>
            </w:r>
          </w:p>
        </w:tc>
        <w:tc>
          <w:tcPr>
            <w:tcW w:w="1088" w:type="pct"/>
            <w:shd w:val="clear" w:color="auto" w:fill="BFBFBF"/>
            <w:vAlign w:val="center"/>
          </w:tcPr>
          <w:p w:rsidR="00302204" w:rsidRPr="00C80615" w:rsidRDefault="00302204" w:rsidP="00C80615">
            <w:pPr>
              <w:rPr>
                <w:b/>
              </w:rPr>
            </w:pPr>
            <w:r w:rsidRPr="00C80615">
              <w:rPr>
                <w:rStyle w:val="Emphasis"/>
                <w:b/>
              </w:rPr>
              <w:t>Jméno zástupce</w:t>
            </w:r>
          </w:p>
        </w:tc>
        <w:tc>
          <w:tcPr>
            <w:tcW w:w="541" w:type="pct"/>
            <w:shd w:val="clear" w:color="auto" w:fill="BFBFBF"/>
            <w:vAlign w:val="center"/>
          </w:tcPr>
          <w:p w:rsidR="00302204" w:rsidRPr="00C80615" w:rsidRDefault="00302204" w:rsidP="00C80615">
            <w:pPr>
              <w:rPr>
                <w:b/>
              </w:rPr>
            </w:pPr>
            <w:r w:rsidRPr="00C80615">
              <w:rPr>
                <w:rStyle w:val="Emphasis"/>
                <w:b/>
              </w:rPr>
              <w:t>Sektor</w:t>
            </w:r>
          </w:p>
        </w:tc>
        <w:tc>
          <w:tcPr>
            <w:tcW w:w="1315" w:type="pct"/>
            <w:shd w:val="clear" w:color="auto" w:fill="BFBFBF"/>
            <w:vAlign w:val="center"/>
          </w:tcPr>
          <w:p w:rsidR="00302204" w:rsidRPr="00C80615" w:rsidRDefault="00302204" w:rsidP="00C80615">
            <w:pPr>
              <w:rPr>
                <w:b/>
              </w:rPr>
            </w:pPr>
            <w:r w:rsidRPr="00C80615">
              <w:rPr>
                <w:rStyle w:val="Emphasis"/>
                <w:b/>
              </w:rPr>
              <w:t>Zájmová skupina</w:t>
            </w:r>
          </w:p>
        </w:tc>
      </w:tr>
      <w:tr w:rsidR="00302204" w:rsidTr="00C80615">
        <w:trPr>
          <w:trHeight w:val="20"/>
          <w:tblCellSpacing w:w="6" w:type="dxa"/>
        </w:trPr>
        <w:tc>
          <w:tcPr>
            <w:tcW w:w="378" w:type="pct"/>
            <w:vAlign w:val="center"/>
          </w:tcPr>
          <w:p w:rsidR="00302204" w:rsidRDefault="00302204" w:rsidP="007A5117">
            <w:r>
              <w:t>1.</w:t>
            </w:r>
          </w:p>
        </w:tc>
        <w:tc>
          <w:tcPr>
            <w:tcW w:w="1638" w:type="pct"/>
            <w:vAlign w:val="center"/>
          </w:tcPr>
          <w:p w:rsidR="00302204" w:rsidRDefault="00302204" w:rsidP="007A5117">
            <w:r>
              <w:rPr>
                <w:rStyle w:val="Strong"/>
                <w:bCs/>
              </w:rPr>
              <w:t>Obec Polkovice</w:t>
            </w:r>
          </w:p>
        </w:tc>
        <w:tc>
          <w:tcPr>
            <w:tcW w:w="1088" w:type="pct"/>
            <w:vAlign w:val="center"/>
          </w:tcPr>
          <w:p w:rsidR="00302204" w:rsidRDefault="00302204" w:rsidP="007A5117">
            <w:r>
              <w:t>Ing. Drahomír Novák</w:t>
            </w:r>
          </w:p>
        </w:tc>
        <w:tc>
          <w:tcPr>
            <w:tcW w:w="541" w:type="pct"/>
            <w:vAlign w:val="center"/>
          </w:tcPr>
          <w:p w:rsidR="00302204" w:rsidRDefault="00302204" w:rsidP="007A5117">
            <w:r>
              <w:t>veřejný</w:t>
            </w:r>
          </w:p>
        </w:tc>
        <w:tc>
          <w:tcPr>
            <w:tcW w:w="1315" w:type="pct"/>
            <w:vAlign w:val="center"/>
          </w:tcPr>
          <w:p w:rsidR="00302204" w:rsidRDefault="00302204" w:rsidP="007A5117">
            <w:r>
              <w:t>veřejná správa</w:t>
            </w:r>
          </w:p>
        </w:tc>
      </w:tr>
      <w:tr w:rsidR="00302204" w:rsidTr="00C80615">
        <w:trPr>
          <w:trHeight w:val="20"/>
          <w:tblCellSpacing w:w="6" w:type="dxa"/>
        </w:trPr>
        <w:tc>
          <w:tcPr>
            <w:tcW w:w="378" w:type="pct"/>
            <w:vAlign w:val="center"/>
          </w:tcPr>
          <w:p w:rsidR="00302204" w:rsidRDefault="00302204" w:rsidP="007A5117">
            <w:r>
              <w:t>2.</w:t>
            </w:r>
          </w:p>
        </w:tc>
        <w:tc>
          <w:tcPr>
            <w:tcW w:w="1638" w:type="pct"/>
            <w:vAlign w:val="center"/>
          </w:tcPr>
          <w:p w:rsidR="00302204" w:rsidRDefault="00302204" w:rsidP="007A5117">
            <w:r>
              <w:rPr>
                <w:rStyle w:val="Strong"/>
                <w:bCs/>
              </w:rPr>
              <w:t>Základní organizace Českého zahrádkářského svazu Tovačov</w:t>
            </w:r>
          </w:p>
        </w:tc>
        <w:tc>
          <w:tcPr>
            <w:tcW w:w="1088" w:type="pct"/>
            <w:vAlign w:val="center"/>
          </w:tcPr>
          <w:p w:rsidR="00302204" w:rsidRDefault="00302204" w:rsidP="007A5117">
            <w:r>
              <w:t>Ing. Stanislav Rozehnal</w:t>
            </w:r>
          </w:p>
        </w:tc>
        <w:tc>
          <w:tcPr>
            <w:tcW w:w="541" w:type="pct"/>
            <w:vAlign w:val="center"/>
          </w:tcPr>
          <w:p w:rsidR="00302204" w:rsidRDefault="00302204" w:rsidP="007A5117">
            <w:r>
              <w:t>soukromý neziskový</w:t>
            </w:r>
          </w:p>
        </w:tc>
        <w:tc>
          <w:tcPr>
            <w:tcW w:w="1315" w:type="pct"/>
            <w:vAlign w:val="center"/>
          </w:tcPr>
          <w:p w:rsidR="00302204" w:rsidRDefault="00302204" w:rsidP="007A5117">
            <w:r>
              <w:t>Volný čas - NNO - neziskové nestátní organizace</w:t>
            </w:r>
          </w:p>
        </w:tc>
      </w:tr>
      <w:tr w:rsidR="00302204" w:rsidTr="00C80615">
        <w:trPr>
          <w:trHeight w:val="20"/>
          <w:tblCellSpacing w:w="6" w:type="dxa"/>
        </w:trPr>
        <w:tc>
          <w:tcPr>
            <w:tcW w:w="378" w:type="pct"/>
            <w:vAlign w:val="center"/>
          </w:tcPr>
          <w:p w:rsidR="00302204" w:rsidRDefault="00302204" w:rsidP="007A5117">
            <w:r>
              <w:t>3.</w:t>
            </w:r>
          </w:p>
        </w:tc>
        <w:tc>
          <w:tcPr>
            <w:tcW w:w="1638" w:type="pct"/>
            <w:vAlign w:val="center"/>
          </w:tcPr>
          <w:p w:rsidR="00302204" w:rsidRDefault="00302204" w:rsidP="007A5117">
            <w:r>
              <w:rPr>
                <w:rStyle w:val="Strong"/>
                <w:bCs/>
              </w:rPr>
              <w:t>Charita Kojetín</w:t>
            </w:r>
          </w:p>
        </w:tc>
        <w:tc>
          <w:tcPr>
            <w:tcW w:w="1088" w:type="pct"/>
            <w:vAlign w:val="center"/>
          </w:tcPr>
          <w:p w:rsidR="00302204" w:rsidRDefault="00302204" w:rsidP="007A5117">
            <w:r>
              <w:t>Jitka Matoušková</w:t>
            </w:r>
          </w:p>
        </w:tc>
        <w:tc>
          <w:tcPr>
            <w:tcW w:w="541" w:type="pct"/>
            <w:vAlign w:val="center"/>
          </w:tcPr>
          <w:p w:rsidR="00302204" w:rsidRDefault="00302204" w:rsidP="007A5117">
            <w:r>
              <w:t>soukromý neziskový</w:t>
            </w:r>
          </w:p>
        </w:tc>
        <w:tc>
          <w:tcPr>
            <w:tcW w:w="1315" w:type="pct"/>
            <w:vAlign w:val="center"/>
          </w:tcPr>
          <w:p w:rsidR="00302204" w:rsidRDefault="00302204" w:rsidP="007A5117">
            <w:r>
              <w:t>Sociální služby a životní prostředí</w:t>
            </w:r>
          </w:p>
        </w:tc>
      </w:tr>
    </w:tbl>
    <w:p w:rsidR="00302204" w:rsidRDefault="00302204" w:rsidP="007A5117">
      <w:pPr>
        <w:widowControl w:val="0"/>
        <w:spacing w:before="120" w:after="40"/>
        <w:jc w:val="both"/>
      </w:pPr>
      <w:r>
        <w:t>Do působnosti Dozorčí rady MAS patří zejména:</w:t>
      </w:r>
    </w:p>
    <w:p w:rsidR="00302204" w:rsidRDefault="00302204" w:rsidP="008270F1">
      <w:pPr>
        <w:pStyle w:val="ListParagraph"/>
        <w:widowControl w:val="0"/>
        <w:numPr>
          <w:ilvl w:val="0"/>
          <w:numId w:val="35"/>
        </w:numPr>
        <w:spacing w:after="40"/>
        <w:jc w:val="both"/>
      </w:pPr>
      <w:r>
        <w:t>projednání výroční zprávy o činnosti a hospodaření MAS,</w:t>
      </w:r>
    </w:p>
    <w:p w:rsidR="00302204" w:rsidRDefault="00302204" w:rsidP="008270F1">
      <w:pPr>
        <w:pStyle w:val="ListParagraph"/>
        <w:widowControl w:val="0"/>
        <w:numPr>
          <w:ilvl w:val="0"/>
          <w:numId w:val="35"/>
        </w:numPr>
        <w:spacing w:after="40"/>
        <w:jc w:val="both"/>
      </w:pPr>
      <w:r>
        <w:t>dohled nad tím, že činnost MAS vyvíjí činnost v souladu se zákony, platnými pravidly, standardy MAS a strategií komunitně vedeného místního rozvoje,</w:t>
      </w:r>
    </w:p>
    <w:p w:rsidR="00302204" w:rsidRDefault="00302204" w:rsidP="008270F1">
      <w:pPr>
        <w:pStyle w:val="ListParagraph"/>
        <w:widowControl w:val="0"/>
        <w:numPr>
          <w:ilvl w:val="0"/>
          <w:numId w:val="35"/>
        </w:numPr>
        <w:spacing w:after="40"/>
        <w:jc w:val="both"/>
      </w:pPr>
      <w:r>
        <w:t>právo nahlížet do účetních knih a jiných účetních dokladů týkajících se činností MAS a kontrolovat tam obsažené údaje,</w:t>
      </w:r>
    </w:p>
    <w:p w:rsidR="00302204" w:rsidRDefault="00302204" w:rsidP="008270F1">
      <w:pPr>
        <w:pStyle w:val="ListParagraph"/>
        <w:widowControl w:val="0"/>
        <w:numPr>
          <w:ilvl w:val="0"/>
          <w:numId w:val="35"/>
        </w:numPr>
        <w:spacing w:after="40"/>
        <w:jc w:val="both"/>
      </w:pPr>
      <w:r>
        <w:t>právo svolat mimořádné jednání Valné hromady Partnerů MAS a Správní rady MAS, jestliže to vyžadují zájmy MAS,</w:t>
      </w:r>
    </w:p>
    <w:p w:rsidR="00302204" w:rsidRDefault="00302204" w:rsidP="008270F1">
      <w:pPr>
        <w:pStyle w:val="ListParagraph"/>
        <w:widowControl w:val="0"/>
        <w:numPr>
          <w:ilvl w:val="0"/>
          <w:numId w:val="35"/>
        </w:numPr>
        <w:spacing w:after="40"/>
        <w:jc w:val="both"/>
      </w:pPr>
      <w:r>
        <w:t>kontrola metodiky způsobu výběru projektů MAS a její dodržování, včetně vyřizování odvolání žadatelů (resp. žádostí o přezkum) proti výběru MAS,</w:t>
      </w:r>
    </w:p>
    <w:p w:rsidR="00302204" w:rsidRDefault="00302204" w:rsidP="008270F1">
      <w:pPr>
        <w:pStyle w:val="ListParagraph"/>
        <w:widowControl w:val="0"/>
        <w:numPr>
          <w:ilvl w:val="0"/>
          <w:numId w:val="35"/>
        </w:numPr>
        <w:spacing w:after="40"/>
        <w:jc w:val="both"/>
      </w:pPr>
      <w:r>
        <w:t>odpovědnost za monitoring a hodnocení strategie komunitně vedeného místního rozvoje (zpracovává a předkládá ke schválení Správní radě MAS indikátorový a evaluační plán strategie komunitně vedeného místního rozvoje).</w:t>
      </w:r>
    </w:p>
    <w:p w:rsidR="00302204" w:rsidRDefault="00302204" w:rsidP="003D191D">
      <w:pPr>
        <w:spacing w:before="160" w:after="120"/>
        <w:ind w:firstLine="357"/>
        <w:jc w:val="both"/>
      </w:pPr>
      <w:r>
        <w:t>Tato transformace, vymezená Metodikou</w:t>
      </w:r>
      <w:r w:rsidRPr="00D80173">
        <w:t xml:space="preserve"> pro standardizaci místních akčních skupin</w:t>
      </w:r>
      <w:r>
        <w:t xml:space="preserve"> v programovém období 2014-2020 byla nutná pro vydání „</w:t>
      </w:r>
      <w:r w:rsidRPr="00D80173">
        <w:t>Osvědčení o splnění standardů</w:t>
      </w:r>
      <w:r>
        <w:t xml:space="preserve"> MAS“ Ministerstvem zemědělství. Splnění těchto standardů bylo nezbytným krokem pro možnost podat žádost o podporu strategie komunitně vedeného místního rozvoje (dále jen SCLLD). MAS Střední Haná získala toto osvědčení dne 15. prosince 2015. SCLLD bude předložena do konce března 2016.</w:t>
      </w:r>
    </w:p>
    <w:p w:rsidR="00302204" w:rsidRDefault="00302204" w:rsidP="003D191D">
      <w:pPr>
        <w:pStyle w:val="Heading1"/>
        <w:spacing w:line="276" w:lineRule="auto"/>
      </w:pPr>
      <w:bookmarkStart w:id="10" w:name="_Toc476959608"/>
      <w:r>
        <w:t>3. Finanční zajištění provozu Střední Haná, o. p. s.</w:t>
      </w:r>
      <w:bookmarkEnd w:id="10"/>
    </w:p>
    <w:p w:rsidR="00302204" w:rsidRDefault="00302204" w:rsidP="008270F1">
      <w:pPr>
        <w:spacing w:after="120"/>
        <w:ind w:firstLine="708"/>
      </w:pPr>
      <w:r>
        <w:t>V roce 2016 měla o. p. s. k dispozici prostředky z několika zdrojů:</w:t>
      </w:r>
    </w:p>
    <w:p w:rsidR="00302204" w:rsidRDefault="00302204" w:rsidP="008270F1">
      <w:pPr>
        <w:pStyle w:val="ListParagraph"/>
        <w:numPr>
          <w:ilvl w:val="0"/>
          <w:numId w:val="37"/>
        </w:numPr>
        <w:spacing w:after="60"/>
        <w:jc w:val="both"/>
      </w:pPr>
      <w:r w:rsidRPr="008270F1">
        <w:rPr>
          <w:b/>
          <w:i/>
        </w:rPr>
        <w:t>příspěvek Svazku obcí mikroregionu střední Haná</w:t>
      </w:r>
      <w:r>
        <w:t xml:space="preserve"> - Valnou hromadou Svazku obcí mikroregionu střední Haná byl společnosti Střední Haná schválen příspěvek na činnost ve výši 158.550 Kč, tzn. 10 Kč na občana žijícího na území Svazku obcí mikroregionu střední Haná k 31. 12. 2015 (vyjma města Němčice nad Hanou).</w:t>
      </w:r>
    </w:p>
    <w:p w:rsidR="00302204" w:rsidRDefault="00302204" w:rsidP="008270F1">
      <w:pPr>
        <w:pStyle w:val="ListParagraph"/>
        <w:numPr>
          <w:ilvl w:val="0"/>
          <w:numId w:val="37"/>
        </w:numPr>
        <w:jc w:val="both"/>
      </w:pPr>
      <w:r w:rsidRPr="008270F1">
        <w:rPr>
          <w:b/>
          <w:i/>
        </w:rPr>
        <w:t>návratná finanční výpomoc Olomouckého kraje</w:t>
      </w:r>
      <w:r>
        <w:t xml:space="preserve"> – prostředky poskytované pro MAS, spadající do Olomouckého kraje na podporu zajištění činnosti MAS v roce 2016. Střední Haná, o. p. s. takto získala prostředky ve výši 400.000 Kč. MAS se zavázala vrátit poskytovateli tuto návratnou finanční výpomoc do 30. 6. 2017.</w:t>
      </w:r>
    </w:p>
    <w:p w:rsidR="00302204" w:rsidRPr="00092457" w:rsidRDefault="00302204" w:rsidP="00C10011">
      <w:pPr>
        <w:pStyle w:val="ListParagraph"/>
        <w:numPr>
          <w:ilvl w:val="0"/>
          <w:numId w:val="37"/>
        </w:numPr>
        <w:jc w:val="both"/>
      </w:pPr>
      <w:r w:rsidRPr="00A94B6A">
        <w:rPr>
          <w:b/>
          <w:i/>
        </w:rPr>
        <w:t>prostředky získané vlastní činností</w:t>
      </w:r>
      <w:r>
        <w:t xml:space="preserve"> (viz kap. 4 - Činnost Střední Haná, o. p. s.)</w:t>
      </w:r>
    </w:p>
    <w:p w:rsidR="00302204" w:rsidRPr="0031038F" w:rsidRDefault="00302204" w:rsidP="00A94B6A">
      <w:pPr>
        <w:pStyle w:val="Heading1"/>
        <w:spacing w:line="276" w:lineRule="auto"/>
      </w:pPr>
      <w:bookmarkStart w:id="11" w:name="_Toc476959609"/>
      <w:r w:rsidRPr="0031038F">
        <w:t>4. Činnost</w:t>
      </w:r>
      <w:r>
        <w:t xml:space="preserve"> Střední Haná, o. p. s.</w:t>
      </w:r>
      <w:bookmarkEnd w:id="11"/>
    </w:p>
    <w:p w:rsidR="00302204" w:rsidRDefault="00302204" w:rsidP="00195358">
      <w:pPr>
        <w:spacing w:after="60"/>
        <w:ind w:firstLine="708"/>
      </w:pPr>
      <w:r>
        <w:t>Společnost v roce 2016 řešila tyto záležitosti:</w:t>
      </w:r>
    </w:p>
    <w:p w:rsidR="00302204" w:rsidRDefault="00302204" w:rsidP="00195358">
      <w:pPr>
        <w:pStyle w:val="ListParagraph"/>
        <w:numPr>
          <w:ilvl w:val="0"/>
          <w:numId w:val="39"/>
        </w:numPr>
        <w:spacing w:after="40"/>
        <w:jc w:val="both"/>
      </w:pPr>
      <w:r w:rsidRPr="00195358">
        <w:rPr>
          <w:b/>
          <w:i/>
          <w:sz w:val="24"/>
          <w:szCs w:val="24"/>
        </w:rPr>
        <w:t>SCLLD (Strategie komunitně vedeného místního rozvoje)</w:t>
      </w:r>
      <w:r>
        <w:t xml:space="preserve"> - </w:t>
      </w:r>
      <w:r w:rsidRPr="00BB4A74">
        <w:t>Strategie komunitně vedeného místního rozvoje (SCLLD) byla vložena do ISKP14+ (Informační systém konečného příjemce) a odeslána dne 30.</w:t>
      </w:r>
      <w:r>
        <w:t> </w:t>
      </w:r>
      <w:r w:rsidRPr="00BB4A74">
        <w:t>3. 2016. Dne 30. 8. 2016 obdržela MAS hodnocení formálních náležitostí a přijatelnosti – požadavky na úpravy a doplnění. Po jejich vypořádaní se SCLLD dostala do fáze věcného hodnocení, jehož výsledky obdržela souhrnně za Operační program Zaměstnanost, Program rozvoje venkova a Integrovaný regionální operační program dne 14.</w:t>
      </w:r>
      <w:r>
        <w:t> </w:t>
      </w:r>
      <w:r w:rsidRPr="00BB4A74">
        <w:t>2.</w:t>
      </w:r>
      <w:r>
        <w:t> </w:t>
      </w:r>
      <w:r w:rsidRPr="00BB4A74">
        <w:t xml:space="preserve">2017. Vzhledem ke skutečnosti, že věcné hodnocení se dělí </w:t>
      </w:r>
      <w:r>
        <w:t xml:space="preserve">až </w:t>
      </w:r>
      <w:r w:rsidRPr="00BB4A74">
        <w:t>do</w:t>
      </w:r>
      <w:r>
        <w:t> </w:t>
      </w:r>
      <w:r w:rsidRPr="00BB4A74">
        <w:t>3 „vln“, lze</w:t>
      </w:r>
      <w:r>
        <w:t> </w:t>
      </w:r>
      <w:r w:rsidRPr="00BB4A74">
        <w:t>předpokládat schválení SCLLD do poloviny roku 2017.</w:t>
      </w:r>
    </w:p>
    <w:p w:rsidR="00302204" w:rsidRDefault="00302204" w:rsidP="00195358">
      <w:pPr>
        <w:spacing w:after="120"/>
        <w:ind w:left="708"/>
        <w:jc w:val="both"/>
      </w:pPr>
      <w:r>
        <w:t xml:space="preserve">Pokud bude tento předpoklad naplněn, budou v roce 2017 </w:t>
      </w:r>
      <w:r w:rsidRPr="0013551B">
        <w:t>vyhlášeny 2 výzvy</w:t>
      </w:r>
      <w:r>
        <w:t xml:space="preserve"> do Operačního programu Zaměstnanost. Více informací k výzvám v jednotlivých letech, týkajících se IROP, OPZ a PRV nabízí tabulka 5 s předběžným harmonogramem výzev (viz příloha této Výroční zprávy).</w:t>
      </w:r>
    </w:p>
    <w:p w:rsidR="00302204" w:rsidRDefault="00302204" w:rsidP="00A94B6A">
      <w:pPr>
        <w:pStyle w:val="ListParagraph"/>
        <w:numPr>
          <w:ilvl w:val="0"/>
          <w:numId w:val="40"/>
        </w:numPr>
        <w:spacing w:after="0"/>
        <w:ind w:left="714" w:hanging="357"/>
        <w:jc w:val="both"/>
      </w:pPr>
      <w:r w:rsidRPr="00195358">
        <w:rPr>
          <w:b/>
          <w:i/>
          <w:sz w:val="24"/>
          <w:szCs w:val="24"/>
        </w:rPr>
        <w:t>Operační program Životní prostředí</w:t>
      </w:r>
      <w:r w:rsidRPr="00195358">
        <w:rPr>
          <w:b/>
          <w:i/>
        </w:rPr>
        <w:t xml:space="preserve"> </w:t>
      </w:r>
      <w:r>
        <w:t>– MAS se v roce 2016 zabývala čtyřmi projekty tohoto operačního programu:</w:t>
      </w:r>
    </w:p>
    <w:p w:rsidR="00302204" w:rsidRPr="00135133" w:rsidRDefault="00302204" w:rsidP="00A94B6A">
      <w:pPr>
        <w:spacing w:after="0"/>
        <w:ind w:firstLine="360"/>
        <w:jc w:val="both"/>
      </w:pPr>
      <w:r>
        <w:rPr>
          <w:noProof/>
          <w:lang w:eastAsia="cs-CZ"/>
        </w:rPr>
        <w:pict>
          <v:shape id="Obrázek 53" o:spid="_x0000_s1037" type="#_x0000_t75" style="position:absolute;left:0;text-align:left;margin-left:292.1pt;margin-top:.45pt;width:160.8pt;height:136.2pt;z-index:251650048;visibility:visible;mso-position-horizontal-relative:margin">
            <v:imagedata r:id="rId13" o:title="" croptop="25526f" cropbottom="7447f" cropleft="21831f" cropright="22458f"/>
            <w10:wrap type="square" anchorx="margin"/>
          </v:shape>
        </w:pict>
      </w:r>
      <w:r>
        <w:t xml:space="preserve">V </w:t>
      </w:r>
      <w:r w:rsidRPr="009E2C28">
        <w:rPr>
          <w:rStyle w:val="datalabel"/>
        </w:rPr>
        <w:t xml:space="preserve">rámci realizace </w:t>
      </w:r>
      <w:r>
        <w:rPr>
          <w:rStyle w:val="datalabel"/>
        </w:rPr>
        <w:t xml:space="preserve">projektu </w:t>
      </w:r>
      <w:r>
        <w:t>„</w:t>
      </w:r>
      <w:r w:rsidRPr="009E2C28">
        <w:rPr>
          <w:rStyle w:val="datalabel"/>
          <w:b/>
          <w:i/>
        </w:rPr>
        <w:t>Zefektivnění nakládání s</w:t>
      </w:r>
      <w:r>
        <w:rPr>
          <w:rStyle w:val="datalabel"/>
          <w:b/>
          <w:i/>
        </w:rPr>
        <w:t> </w:t>
      </w:r>
      <w:r w:rsidRPr="009E2C28">
        <w:rPr>
          <w:rStyle w:val="datalabel"/>
          <w:b/>
          <w:i/>
        </w:rPr>
        <w:t>odpady v mikroregionu Střední Haná</w:t>
      </w:r>
      <w:r>
        <w:rPr>
          <w:rStyle w:val="datalabel"/>
        </w:rPr>
        <w:t xml:space="preserve">“, registrační číslo projektu CZ.05.3.29/0.0/0.0/15_005/0000722, </w:t>
      </w:r>
      <w:r w:rsidRPr="009E2C28">
        <w:rPr>
          <w:rStyle w:val="datalabel"/>
        </w:rPr>
        <w:t>předkládaného Svazkem obcí mikroregionu střední Haná</w:t>
      </w:r>
      <w:r>
        <w:rPr>
          <w:rStyle w:val="datalabel"/>
        </w:rPr>
        <w:t xml:space="preserve"> (projektová příprava a administrace je zajištěná MAS)</w:t>
      </w:r>
      <w:r w:rsidRPr="009E2C28">
        <w:rPr>
          <w:rStyle w:val="datalabel"/>
        </w:rPr>
        <w:t xml:space="preserve"> dojde k pořízení vybavení určeného pro</w:t>
      </w:r>
      <w:r>
        <w:rPr>
          <w:rStyle w:val="datalabel"/>
        </w:rPr>
        <w:t> </w:t>
      </w:r>
      <w:r w:rsidRPr="009E2C28">
        <w:rPr>
          <w:rStyle w:val="datalabel"/>
        </w:rPr>
        <w:t>separaci komunálních odpadů. Obce, zapojené do projektu (</w:t>
      </w:r>
      <w:r>
        <w:rPr>
          <w:rStyle w:val="datalabel"/>
        </w:rPr>
        <w:t>tj.</w:t>
      </w:r>
      <w:r w:rsidRPr="009E2C28">
        <w:rPr>
          <w:rStyle w:val="datalabel"/>
        </w:rPr>
        <w:t xml:space="preserve"> Lobodice, Polkovice, Stříbrnice a</w:t>
      </w:r>
      <w:r>
        <w:rPr>
          <w:rStyle w:val="datalabel"/>
        </w:rPr>
        <w:t> </w:t>
      </w:r>
      <w:r w:rsidRPr="009E2C28">
        <w:rPr>
          <w:rStyle w:val="datalabel"/>
        </w:rPr>
        <w:t>Záříčí), rozmístí pořízené kontejnery na svém katastrálním území. Bude separováno 5 složek odpadu: velkoobjemový odpad, textil, kov, biologicky rozložitelný komunální odpad, plasty. Objem nových nádob činí 88,36 m3.</w:t>
      </w:r>
    </w:p>
    <w:p w:rsidR="00302204" w:rsidRDefault="00302204" w:rsidP="00195358">
      <w:pPr>
        <w:spacing w:after="0"/>
        <w:ind w:firstLine="360"/>
        <w:jc w:val="both"/>
        <w:rPr>
          <w:rFonts w:cs="Calibri"/>
          <w:bCs/>
          <w:kern w:val="36"/>
          <w:lang w:eastAsia="cs-CZ"/>
        </w:rPr>
      </w:pPr>
      <w:r>
        <w:t>Celkové způsobilé výdaje projektu: 694.378,00 Kč, z toho dotace 85 % ve výši 590.221,30 Kč.</w:t>
      </w:r>
    </w:p>
    <w:p w:rsidR="00302204" w:rsidRDefault="00302204" w:rsidP="00195358">
      <w:pPr>
        <w:spacing w:after="60"/>
        <w:ind w:firstLine="360"/>
        <w:jc w:val="both"/>
        <w:rPr>
          <w:rFonts w:cs="Calibri"/>
          <w:bCs/>
          <w:kern w:val="36"/>
          <w:lang w:eastAsia="cs-CZ"/>
        </w:rPr>
      </w:pPr>
      <w:r>
        <w:rPr>
          <w:rFonts w:cs="Calibri"/>
          <w:bCs/>
          <w:kern w:val="36"/>
          <w:lang w:eastAsia="cs-CZ"/>
        </w:rPr>
        <w:t>V současnosti probíhá realizace projektu.</w:t>
      </w:r>
    </w:p>
    <w:p w:rsidR="00302204" w:rsidRDefault="00302204" w:rsidP="00195358">
      <w:pPr>
        <w:spacing w:after="40"/>
        <w:ind w:firstLine="360"/>
        <w:jc w:val="both"/>
        <w:rPr>
          <w:rFonts w:cs="Calibri"/>
          <w:bCs/>
          <w:kern w:val="36"/>
          <w:lang w:eastAsia="cs-CZ"/>
        </w:rPr>
      </w:pPr>
      <w:r>
        <w:rPr>
          <w:noProof/>
          <w:lang w:eastAsia="cs-CZ"/>
        </w:rPr>
        <w:pict>
          <v:shape id="Obrázek 11" o:spid="_x0000_s1038" type="#_x0000_t75" style="position:absolute;left:0;text-align:left;margin-left:0;margin-top:0;width:135.15pt;height:109.7pt;z-index:251653120;visibility:visible;mso-position-horizontal:left;mso-position-horizontal-relative:margin">
            <v:imagedata r:id="rId14" o:title=""/>
            <w10:wrap type="square" anchorx="margin"/>
          </v:shape>
        </w:pict>
      </w:r>
      <w:r>
        <w:rPr>
          <w:rFonts w:cs="Calibri"/>
          <w:bCs/>
          <w:kern w:val="36"/>
          <w:lang w:eastAsia="cs-CZ"/>
        </w:rPr>
        <w:t>Projekt „</w:t>
      </w:r>
      <w:r w:rsidRPr="0073122F">
        <w:rPr>
          <w:rFonts w:cs="Calibri"/>
          <w:b/>
          <w:bCs/>
          <w:i/>
          <w:kern w:val="36"/>
          <w:lang w:eastAsia="cs-CZ"/>
        </w:rPr>
        <w:t>Rozšíření systému nakládání s bioodpadem v obci Uhřičice“</w:t>
      </w:r>
      <w:r>
        <w:rPr>
          <w:rFonts w:cs="Calibri"/>
          <w:bCs/>
          <w:kern w:val="36"/>
          <w:lang w:eastAsia="cs-CZ"/>
        </w:rPr>
        <w:t xml:space="preserve">, reg. číslo projektu </w:t>
      </w:r>
      <w:r w:rsidRPr="0073122F">
        <w:rPr>
          <w:rFonts w:cs="Calibri"/>
          <w:bCs/>
          <w:kern w:val="36"/>
          <w:lang w:eastAsia="cs-CZ"/>
        </w:rPr>
        <w:t>CZ.05.3.29/0.0/0.0/16_040/0003440</w:t>
      </w:r>
      <w:r>
        <w:rPr>
          <w:rFonts w:cs="Calibri"/>
          <w:bCs/>
          <w:kern w:val="36"/>
          <w:lang w:eastAsia="cs-CZ"/>
        </w:rPr>
        <w:t xml:space="preserve">. Žadatelem je obec Uhřičice, MAS měla zodpovědnost za projektovou přípravu. Projekt zahrnuje pořízení 200 domácích kompostérů určených pro občany obce, o objemu 900 l a drtič dřevního a rostlinného odpadu. </w:t>
      </w:r>
    </w:p>
    <w:p w:rsidR="00302204" w:rsidRDefault="00302204" w:rsidP="00DC435C">
      <w:pPr>
        <w:spacing w:after="0"/>
        <w:jc w:val="both"/>
        <w:rPr>
          <w:rFonts w:cs="Calibri"/>
          <w:bCs/>
          <w:kern w:val="36"/>
          <w:lang w:eastAsia="cs-CZ"/>
        </w:rPr>
      </w:pPr>
      <w:r>
        <w:rPr>
          <w:rFonts w:cs="Calibri"/>
          <w:bCs/>
          <w:kern w:val="36"/>
          <w:lang w:eastAsia="cs-CZ"/>
        </w:rPr>
        <w:t>Celkové výdaje projektu: 1.296.300 Kč.</w:t>
      </w:r>
    </w:p>
    <w:p w:rsidR="00302204" w:rsidRDefault="00302204" w:rsidP="00CB3DC1">
      <w:pPr>
        <w:spacing w:after="120"/>
        <w:jc w:val="both"/>
        <w:rPr>
          <w:rFonts w:cs="Calibri"/>
          <w:bCs/>
          <w:kern w:val="36"/>
          <w:lang w:eastAsia="cs-CZ"/>
        </w:rPr>
      </w:pPr>
      <w:r>
        <w:rPr>
          <w:rFonts w:cs="Calibri"/>
          <w:bCs/>
          <w:kern w:val="36"/>
          <w:lang w:eastAsia="cs-CZ"/>
        </w:rPr>
        <w:tab/>
      </w:r>
      <w:r>
        <w:rPr>
          <w:rFonts w:cs="Calibri"/>
          <w:bCs/>
          <w:kern w:val="36"/>
          <w:lang w:eastAsia="cs-CZ"/>
        </w:rPr>
        <w:tab/>
      </w:r>
      <w:r>
        <w:rPr>
          <w:rFonts w:cs="Calibri"/>
          <w:bCs/>
          <w:kern w:val="36"/>
          <w:lang w:eastAsia="cs-CZ"/>
        </w:rPr>
        <w:tab/>
      </w:r>
      <w:r>
        <w:rPr>
          <w:rFonts w:cs="Calibri"/>
          <w:bCs/>
          <w:kern w:val="36"/>
          <w:lang w:eastAsia="cs-CZ"/>
        </w:rPr>
        <w:tab/>
        <w:t>Aktuálně je projekt ve fázi zaregistrování žádosti o podporu.</w:t>
      </w:r>
    </w:p>
    <w:p w:rsidR="00302204" w:rsidRDefault="00302204" w:rsidP="00195358">
      <w:pPr>
        <w:spacing w:after="0"/>
        <w:ind w:firstLine="708"/>
        <w:jc w:val="both"/>
        <w:rPr>
          <w:rFonts w:cs="Calibri"/>
          <w:bCs/>
          <w:kern w:val="36"/>
          <w:lang w:eastAsia="cs-CZ"/>
        </w:rPr>
      </w:pPr>
      <w:r>
        <w:rPr>
          <w:noProof/>
          <w:lang w:eastAsia="cs-CZ"/>
        </w:rPr>
        <w:pict>
          <v:shape id="Obrázek 9" o:spid="_x0000_s1039" type="#_x0000_t75" style="position:absolute;left:0;text-align:left;margin-left:103.4pt;margin-top:20pt;width:143.4pt;height:108.7pt;z-index:251652096;visibility:visible;mso-position-horizontal:right;mso-position-horizontal-relative:margin">
            <v:imagedata r:id="rId15" o:title="" croptop="1672f" cropbottom="5768f" cropleft="5790f" cropright="5566f"/>
            <w10:wrap type="square" anchorx="margin"/>
          </v:shape>
        </w:pict>
      </w:r>
      <w:r>
        <w:rPr>
          <w:rFonts w:cs="Calibri"/>
          <w:bCs/>
          <w:kern w:val="36"/>
          <w:lang w:eastAsia="cs-CZ"/>
        </w:rPr>
        <w:t>V roce 2016 byl podán také projekt „</w:t>
      </w:r>
      <w:r w:rsidRPr="00E54506">
        <w:rPr>
          <w:rStyle w:val="datalabel"/>
          <w:b/>
          <w:i/>
        </w:rPr>
        <w:t>Rozšíření systému nakládání s bioodpady v Městě Tovačov</w:t>
      </w:r>
      <w:r>
        <w:rPr>
          <w:rStyle w:val="datalabel"/>
        </w:rPr>
        <w:t xml:space="preserve">“, registrační číslo </w:t>
      </w:r>
      <w:r w:rsidRPr="00E54506">
        <w:rPr>
          <w:rStyle w:val="datalabel"/>
        </w:rPr>
        <w:t>CZ.05.3.29/0.0/0.0/16_041/0003570</w:t>
      </w:r>
      <w:r>
        <w:rPr>
          <w:rStyle w:val="datalabel"/>
        </w:rPr>
        <w:t xml:space="preserve">. Pro žadatele, město Tovačov, MAS zaštiťuje projektovou přípravu a administrativní stránku projektu. Projekt řeší </w:t>
      </w:r>
      <w:r w:rsidRPr="00F70DA0">
        <w:rPr>
          <w:rStyle w:val="datalabel"/>
        </w:rPr>
        <w:t>pořízení tří nových kontejnerů o</w:t>
      </w:r>
      <w:r>
        <w:rPr>
          <w:rStyle w:val="datalabel"/>
        </w:rPr>
        <w:t> </w:t>
      </w:r>
      <w:r w:rsidRPr="00F70DA0">
        <w:rPr>
          <w:rStyle w:val="datalabel"/>
        </w:rPr>
        <w:t>objemu 10 m</w:t>
      </w:r>
      <w:r w:rsidRPr="00F70DA0">
        <w:rPr>
          <w:rStyle w:val="datalabel"/>
          <w:vertAlign w:val="superscript"/>
        </w:rPr>
        <w:t>3</w:t>
      </w:r>
      <w:r w:rsidRPr="00F70DA0">
        <w:rPr>
          <w:rStyle w:val="datalabel"/>
        </w:rPr>
        <w:t xml:space="preserve"> a jednoho kusu štěpkovače rostlinného a dřevního odpadu</w:t>
      </w:r>
      <w:r>
        <w:rPr>
          <w:rStyle w:val="datalabel"/>
        </w:rPr>
        <w:t>,</w:t>
      </w:r>
      <w:r w:rsidRPr="00F70DA0">
        <w:rPr>
          <w:rStyle w:val="datalabel"/>
        </w:rPr>
        <w:t xml:space="preserve"> vznikajícího na katastrálním území města. Cílem </w:t>
      </w:r>
      <w:r>
        <w:rPr>
          <w:rStyle w:val="datalabel"/>
        </w:rPr>
        <w:t>je</w:t>
      </w:r>
      <w:r w:rsidRPr="00F70DA0">
        <w:rPr>
          <w:rStyle w:val="datalabel"/>
        </w:rPr>
        <w:t xml:space="preserve"> rozšířit stávající systém nakládání s</w:t>
      </w:r>
      <w:r>
        <w:rPr>
          <w:rStyle w:val="datalabel"/>
        </w:rPr>
        <w:t> </w:t>
      </w:r>
      <w:r w:rsidRPr="00F70DA0">
        <w:rPr>
          <w:rStyle w:val="datalabel"/>
        </w:rPr>
        <w:t>bioodpadem</w:t>
      </w:r>
      <w:r>
        <w:rPr>
          <w:rStyle w:val="datalabel"/>
        </w:rPr>
        <w:t xml:space="preserve">. </w:t>
      </w:r>
    </w:p>
    <w:p w:rsidR="00302204" w:rsidRDefault="00302204" w:rsidP="00931896">
      <w:pPr>
        <w:spacing w:after="0"/>
        <w:ind w:firstLine="708"/>
        <w:jc w:val="both"/>
        <w:rPr>
          <w:rFonts w:cs="Calibri"/>
          <w:bCs/>
          <w:kern w:val="36"/>
          <w:lang w:eastAsia="cs-CZ"/>
        </w:rPr>
      </w:pPr>
      <w:r>
        <w:rPr>
          <w:rFonts w:cs="Calibri"/>
          <w:bCs/>
          <w:kern w:val="36"/>
          <w:lang w:eastAsia="cs-CZ"/>
        </w:rPr>
        <w:t>Celkové výdaje projektu: 1.137.427 Kč</w:t>
      </w:r>
    </w:p>
    <w:p w:rsidR="00302204" w:rsidRDefault="00302204" w:rsidP="00931896">
      <w:pPr>
        <w:spacing w:after="120"/>
        <w:ind w:firstLine="708"/>
        <w:jc w:val="both"/>
        <w:rPr>
          <w:rFonts w:cs="Calibri"/>
          <w:bCs/>
          <w:kern w:val="36"/>
          <w:lang w:eastAsia="cs-CZ"/>
        </w:rPr>
      </w:pPr>
      <w:r>
        <w:rPr>
          <w:rFonts w:cs="Calibri"/>
          <w:bCs/>
          <w:kern w:val="36"/>
          <w:lang w:eastAsia="cs-CZ"/>
        </w:rPr>
        <w:t>Aktuálně je projekt ve fázi zaregistrování žádosti o podporu.</w:t>
      </w:r>
    </w:p>
    <w:p w:rsidR="00302204" w:rsidRDefault="00302204" w:rsidP="008F38FF">
      <w:pPr>
        <w:spacing w:after="0"/>
        <w:ind w:left="708"/>
        <w:jc w:val="both"/>
        <w:rPr>
          <w:rFonts w:cs="Calibri"/>
          <w:bCs/>
          <w:kern w:val="36"/>
          <w:lang w:eastAsia="cs-CZ"/>
        </w:rPr>
      </w:pPr>
      <w:r>
        <w:rPr>
          <w:noProof/>
          <w:lang w:eastAsia="cs-CZ"/>
        </w:rPr>
        <w:pict>
          <v:shape id="Obrázek 7" o:spid="_x0000_s1040" type="#_x0000_t75" style="position:absolute;left:0;text-align:left;margin-left:0;margin-top:4.6pt;width:98.55pt;height:112.2pt;z-index:251651072;visibility:visible;mso-position-horizontal:left;mso-position-horizontal-relative:margin">
            <v:imagedata r:id="rId16" o:title=""/>
            <w10:wrap type="square" anchorx="margin"/>
          </v:shape>
        </w:pict>
      </w:r>
      <w:r>
        <w:rPr>
          <w:rFonts w:cs="Calibri"/>
          <w:bCs/>
          <w:kern w:val="36"/>
          <w:lang w:eastAsia="cs-CZ"/>
        </w:rPr>
        <w:t>Posledním projektem OPŽP řešeným v roce 2016 je projekt, který MAS připravila pro Svazek obcí mikroregionu střední Haná: „</w:t>
      </w:r>
      <w:r w:rsidRPr="0054655A">
        <w:rPr>
          <w:rStyle w:val="datalabel"/>
          <w:b/>
          <w:i/>
        </w:rPr>
        <w:t>Domácí kompostéry pro Svazek obcí mikroregionu Střední Haná</w:t>
      </w:r>
      <w:r>
        <w:rPr>
          <w:rStyle w:val="datalabel"/>
        </w:rPr>
        <w:t xml:space="preserve">“, registrační číslo </w:t>
      </w:r>
      <w:r w:rsidRPr="0054655A">
        <w:rPr>
          <w:rStyle w:val="datalabel"/>
        </w:rPr>
        <w:t>CZ.05.3.29/0.0/0.0/16_040/0003624</w:t>
      </w:r>
      <w:r>
        <w:rPr>
          <w:rStyle w:val="datalabel"/>
        </w:rPr>
        <w:t xml:space="preserve">. Realizací projektu </w:t>
      </w:r>
      <w:r w:rsidRPr="00CB3DC1">
        <w:rPr>
          <w:rFonts w:cs="Calibri"/>
          <w:bCs/>
          <w:kern w:val="36"/>
          <w:lang w:eastAsia="cs-CZ"/>
        </w:rPr>
        <w:t>dojde k pořízení vybavení určeného k domácímu kompostování biologicky rozložitelného komunálního odpadu. Obce, zapojené do projektu (</w:t>
      </w:r>
      <w:r>
        <w:rPr>
          <w:rFonts w:cs="Calibri"/>
          <w:bCs/>
          <w:kern w:val="36"/>
          <w:lang w:eastAsia="cs-CZ"/>
        </w:rPr>
        <w:t>tj.</w:t>
      </w:r>
      <w:r w:rsidRPr="00CB3DC1">
        <w:rPr>
          <w:rFonts w:cs="Calibri"/>
          <w:bCs/>
          <w:kern w:val="36"/>
          <w:lang w:eastAsia="cs-CZ"/>
        </w:rPr>
        <w:t xml:space="preserve"> Ivaň, Křenovice, Lobodice, Obědkovice, Oplocany, Polkovice, Stříbrnice, Tovačov a</w:t>
      </w:r>
      <w:r>
        <w:rPr>
          <w:rFonts w:cs="Calibri"/>
          <w:bCs/>
          <w:kern w:val="36"/>
          <w:lang w:eastAsia="cs-CZ"/>
        </w:rPr>
        <w:t> </w:t>
      </w:r>
      <w:r w:rsidRPr="00CB3DC1">
        <w:rPr>
          <w:rFonts w:cs="Calibri"/>
          <w:bCs/>
          <w:kern w:val="36"/>
          <w:lang w:eastAsia="cs-CZ"/>
        </w:rPr>
        <w:t>Záříčí), umístí pořízené kompostéry na pozemcích občanů výše zmíněných obcí. V</w:t>
      </w:r>
      <w:r>
        <w:rPr>
          <w:rFonts w:cs="Calibri"/>
          <w:bCs/>
          <w:kern w:val="36"/>
          <w:lang w:eastAsia="cs-CZ"/>
        </w:rPr>
        <w:t> </w:t>
      </w:r>
      <w:r w:rsidRPr="00CB3DC1">
        <w:rPr>
          <w:rFonts w:cs="Calibri"/>
          <w:bCs/>
          <w:kern w:val="36"/>
          <w:lang w:eastAsia="cs-CZ"/>
        </w:rPr>
        <w:t>rámci projektu bude pořízeno celkem 646 domácích kompostérů.</w:t>
      </w:r>
    </w:p>
    <w:p w:rsidR="00302204" w:rsidRDefault="00302204" w:rsidP="00931896">
      <w:pPr>
        <w:spacing w:after="0"/>
        <w:ind w:firstLine="708"/>
        <w:jc w:val="both"/>
        <w:rPr>
          <w:rFonts w:cs="Calibri"/>
          <w:bCs/>
          <w:kern w:val="36"/>
          <w:lang w:eastAsia="cs-CZ"/>
        </w:rPr>
      </w:pPr>
      <w:r>
        <w:rPr>
          <w:rFonts w:cs="Calibri"/>
          <w:bCs/>
          <w:kern w:val="36"/>
          <w:lang w:eastAsia="cs-CZ"/>
        </w:rPr>
        <w:t>Celkové výdaje projektu: 2.132.316 Kč</w:t>
      </w:r>
    </w:p>
    <w:p w:rsidR="00302204" w:rsidRDefault="00302204" w:rsidP="00931896">
      <w:pPr>
        <w:spacing w:after="120"/>
        <w:ind w:firstLine="708"/>
        <w:jc w:val="both"/>
        <w:rPr>
          <w:rFonts w:cs="Calibri"/>
          <w:bCs/>
          <w:kern w:val="36"/>
          <w:lang w:eastAsia="cs-CZ"/>
        </w:rPr>
      </w:pPr>
      <w:r>
        <w:rPr>
          <w:rFonts w:cs="Calibri"/>
          <w:bCs/>
          <w:kern w:val="36"/>
          <w:lang w:eastAsia="cs-CZ"/>
        </w:rPr>
        <w:t>Aktuálně je projekt ve fázi kontroly formálních náležitostí a podmínek přijatelnosti.</w:t>
      </w:r>
    </w:p>
    <w:p w:rsidR="00302204" w:rsidRPr="00931896" w:rsidRDefault="00302204" w:rsidP="00931896">
      <w:pPr>
        <w:pStyle w:val="ListParagraph"/>
        <w:numPr>
          <w:ilvl w:val="0"/>
          <w:numId w:val="40"/>
        </w:numPr>
        <w:spacing w:after="120"/>
        <w:jc w:val="both"/>
        <w:rPr>
          <w:rFonts w:cs="Calibri"/>
          <w:bCs/>
          <w:kern w:val="36"/>
          <w:lang w:eastAsia="cs-CZ"/>
        </w:rPr>
      </w:pPr>
      <w:r w:rsidRPr="00931896">
        <w:rPr>
          <w:rFonts w:cs="Calibri"/>
          <w:b/>
          <w:bCs/>
          <w:i/>
          <w:kern w:val="36"/>
          <w:sz w:val="24"/>
          <w:szCs w:val="24"/>
          <w:lang w:eastAsia="cs-CZ"/>
        </w:rPr>
        <w:t>Program rozvoje obce</w:t>
      </w:r>
      <w:r>
        <w:rPr>
          <w:rFonts w:cs="Calibri"/>
          <w:b/>
          <w:bCs/>
          <w:i/>
          <w:kern w:val="36"/>
          <w:sz w:val="24"/>
          <w:szCs w:val="24"/>
          <w:lang w:eastAsia="cs-CZ"/>
        </w:rPr>
        <w:t xml:space="preserve"> </w:t>
      </w:r>
      <w:r w:rsidRPr="0081320C">
        <w:rPr>
          <w:rFonts w:cs="Calibri"/>
          <w:bCs/>
          <w:i/>
          <w:kern w:val="36"/>
          <w:sz w:val="24"/>
          <w:szCs w:val="24"/>
          <w:lang w:eastAsia="cs-CZ"/>
        </w:rPr>
        <w:t>(dále jen PRO)</w:t>
      </w:r>
      <w:r w:rsidRPr="00931896">
        <w:rPr>
          <w:rFonts w:cs="Calibri"/>
          <w:bCs/>
          <w:kern w:val="36"/>
          <w:lang w:eastAsia="cs-CZ"/>
        </w:rPr>
        <w:t xml:space="preserve"> – v loňském roce </w:t>
      </w:r>
      <w:r>
        <w:rPr>
          <w:rFonts w:cs="Calibri"/>
          <w:bCs/>
          <w:kern w:val="36"/>
          <w:lang w:eastAsia="cs-CZ"/>
        </w:rPr>
        <w:t xml:space="preserve">o. p. s. </w:t>
      </w:r>
      <w:r w:rsidRPr="00931896">
        <w:rPr>
          <w:rFonts w:cs="Calibri"/>
          <w:bCs/>
          <w:kern w:val="36"/>
          <w:lang w:eastAsia="cs-CZ"/>
        </w:rPr>
        <w:t>zpracovala a předala ke</w:t>
      </w:r>
      <w:r>
        <w:rPr>
          <w:rFonts w:cs="Calibri"/>
          <w:bCs/>
          <w:kern w:val="36"/>
          <w:lang w:eastAsia="cs-CZ"/>
        </w:rPr>
        <w:t> </w:t>
      </w:r>
      <w:r w:rsidRPr="00931896">
        <w:rPr>
          <w:rFonts w:cs="Calibri"/>
          <w:bCs/>
          <w:kern w:val="36"/>
          <w:lang w:eastAsia="cs-CZ"/>
        </w:rPr>
        <w:t>schválení PRO obce Uhřičice</w:t>
      </w:r>
      <w:r>
        <w:rPr>
          <w:rFonts w:cs="Calibri"/>
          <w:bCs/>
          <w:kern w:val="36"/>
          <w:lang w:eastAsia="cs-CZ"/>
        </w:rPr>
        <w:t xml:space="preserve"> a</w:t>
      </w:r>
      <w:r w:rsidRPr="00931896">
        <w:rPr>
          <w:rFonts w:cs="Calibri"/>
          <w:bCs/>
          <w:kern w:val="36"/>
          <w:lang w:eastAsia="cs-CZ"/>
        </w:rPr>
        <w:t xml:space="preserve"> k připomínkování finální verzi PRO obce Oplocany. V tomto roce </w:t>
      </w:r>
      <w:r>
        <w:rPr>
          <w:rFonts w:cs="Calibri"/>
          <w:bCs/>
          <w:kern w:val="36"/>
          <w:lang w:eastAsia="cs-CZ"/>
        </w:rPr>
        <w:t>bude</w:t>
      </w:r>
      <w:r w:rsidRPr="00931896">
        <w:rPr>
          <w:rFonts w:cs="Calibri"/>
          <w:bCs/>
          <w:kern w:val="36"/>
          <w:lang w:eastAsia="cs-CZ"/>
        </w:rPr>
        <w:t xml:space="preserve"> dokonč</w:t>
      </w:r>
      <w:r>
        <w:rPr>
          <w:rFonts w:cs="Calibri"/>
          <w:bCs/>
          <w:kern w:val="36"/>
          <w:lang w:eastAsia="cs-CZ"/>
        </w:rPr>
        <w:t>en</w:t>
      </w:r>
      <w:r w:rsidRPr="00931896">
        <w:rPr>
          <w:rFonts w:cs="Calibri"/>
          <w:bCs/>
          <w:kern w:val="36"/>
          <w:lang w:eastAsia="cs-CZ"/>
        </w:rPr>
        <w:t xml:space="preserve"> </w:t>
      </w:r>
      <w:r>
        <w:rPr>
          <w:rFonts w:cs="Calibri"/>
          <w:bCs/>
          <w:kern w:val="36"/>
          <w:lang w:eastAsia="cs-CZ"/>
        </w:rPr>
        <w:t>PRO</w:t>
      </w:r>
      <w:r w:rsidRPr="00931896">
        <w:rPr>
          <w:rFonts w:cs="Calibri"/>
          <w:bCs/>
          <w:kern w:val="36"/>
          <w:lang w:eastAsia="cs-CZ"/>
        </w:rPr>
        <w:t xml:space="preserve"> obce Měrovice nad Hanou, Polkovice, Stříbrnice a Záříčí.</w:t>
      </w:r>
    </w:p>
    <w:p w:rsidR="00302204" w:rsidRPr="0081320C" w:rsidRDefault="00302204" w:rsidP="0081320C">
      <w:pPr>
        <w:pStyle w:val="ListParagraph"/>
        <w:numPr>
          <w:ilvl w:val="0"/>
          <w:numId w:val="45"/>
        </w:numPr>
        <w:spacing w:after="120"/>
        <w:jc w:val="both"/>
        <w:rPr>
          <w:rFonts w:cs="Calibri"/>
          <w:bCs/>
          <w:kern w:val="36"/>
          <w:lang w:eastAsia="cs-CZ"/>
        </w:rPr>
      </w:pPr>
      <w:r>
        <w:rPr>
          <w:noProof/>
          <w:lang w:eastAsia="cs-CZ"/>
        </w:rPr>
        <w:pict>
          <v:shape id="Obrázek 12" o:spid="_x0000_s1041" type="#_x0000_t75" style="position:absolute;left:0;text-align:left;margin-left:181.35pt;margin-top:6.3pt;width:221.35pt;height:150.7pt;z-index:251654144;visibility:visible;mso-position-horizontal:right;mso-position-horizontal-relative:margin">
            <v:imagedata r:id="rId17" o:title="" croptop="24232f" cropbottom="15552f" cropleft="20707f" cropright="35709f"/>
            <w10:wrap type="square" anchorx="margin"/>
          </v:shape>
        </w:pict>
      </w:r>
      <w:r w:rsidRPr="0081320C">
        <w:rPr>
          <w:rFonts w:cs="Calibri"/>
          <w:b/>
          <w:bCs/>
          <w:i/>
          <w:kern w:val="36"/>
          <w:sz w:val="24"/>
          <w:szCs w:val="24"/>
          <w:lang w:eastAsia="cs-CZ"/>
        </w:rPr>
        <w:t>Národní dotace, Program 16, podprogram 16.A</w:t>
      </w:r>
      <w:r w:rsidRPr="0081320C">
        <w:rPr>
          <w:rFonts w:cs="Calibri"/>
          <w:bCs/>
          <w:kern w:val="36"/>
          <w:lang w:eastAsia="cs-CZ"/>
        </w:rPr>
        <w:t xml:space="preserve"> – „</w:t>
      </w:r>
      <w:r w:rsidRPr="0081320C">
        <w:rPr>
          <w:rFonts w:cs="Calibri"/>
          <w:b/>
          <w:bCs/>
          <w:i/>
          <w:kern w:val="36"/>
          <w:lang w:eastAsia="cs-CZ"/>
        </w:rPr>
        <w:t>Oprava čelní hřbitovní zdi a budovy márnice v obci Měrovice nad Hanou</w:t>
      </w:r>
      <w:r w:rsidRPr="0081320C">
        <w:rPr>
          <w:rFonts w:cs="Calibri"/>
          <w:bCs/>
          <w:kern w:val="36"/>
          <w:lang w:eastAsia="cs-CZ"/>
        </w:rPr>
        <w:t>“. Předmětem projektu, který o.p.s. pro obec připravila, administrativně zaštítila a realizovala výběrové řízení, byla, jak název projektu napovídá, oprava čelní hřbitovní zdi a budovy márnice. Vzhledem k technickému stavu hřbitovní zdi bylo na základě odborného posudku doporučeno původní zeď odstranit a zbudovat novou.</w:t>
      </w:r>
    </w:p>
    <w:p w:rsidR="00302204" w:rsidRDefault="00302204" w:rsidP="00CB3DC1">
      <w:pPr>
        <w:spacing w:after="120"/>
        <w:jc w:val="both"/>
        <w:rPr>
          <w:rFonts w:cs="Calibri"/>
          <w:bCs/>
          <w:kern w:val="36"/>
          <w:lang w:eastAsia="cs-CZ"/>
        </w:rPr>
      </w:pPr>
    </w:p>
    <w:p w:rsidR="00302204" w:rsidRDefault="00302204" w:rsidP="00CB3DC1">
      <w:pPr>
        <w:spacing w:after="120"/>
        <w:jc w:val="both"/>
        <w:rPr>
          <w:rFonts w:cs="Calibri"/>
          <w:bCs/>
          <w:kern w:val="36"/>
          <w:lang w:eastAsia="cs-CZ"/>
        </w:rPr>
      </w:pPr>
    </w:p>
    <w:p w:rsidR="00302204" w:rsidRPr="0031038F" w:rsidRDefault="00302204" w:rsidP="00093ABE">
      <w:pPr>
        <w:pStyle w:val="Heading1"/>
        <w:spacing w:line="276" w:lineRule="auto"/>
      </w:pPr>
      <w:bookmarkStart w:id="12" w:name="_Toc476959610"/>
      <w:r w:rsidRPr="0031038F">
        <w:t>5. Audit společnosti</w:t>
      </w:r>
      <w:bookmarkEnd w:id="12"/>
    </w:p>
    <w:p w:rsidR="00302204" w:rsidRDefault="00302204" w:rsidP="0081320C">
      <w:pPr>
        <w:spacing w:after="240"/>
        <w:ind w:firstLine="708"/>
        <w:jc w:val="both"/>
        <w:rPr>
          <w:rFonts w:cs="Calibri"/>
        </w:rPr>
      </w:pPr>
      <w:r w:rsidRPr="007E4647">
        <w:rPr>
          <w:rFonts w:cs="Calibri"/>
        </w:rPr>
        <w:t>Smlouva o provedení auditu byla uzav</w:t>
      </w:r>
      <w:r>
        <w:rPr>
          <w:rFonts w:cs="Calibri"/>
        </w:rPr>
        <w:t>řena s Ing. Johanou Otrubovou 27. 2. 2017. P</w:t>
      </w:r>
      <w:r w:rsidRPr="007E4647">
        <w:rPr>
          <w:rFonts w:cs="Calibri"/>
        </w:rPr>
        <w:t xml:space="preserve">ředmětem auditu </w:t>
      </w:r>
      <w:r>
        <w:rPr>
          <w:rFonts w:cs="Calibri"/>
        </w:rPr>
        <w:t>bylo ověření účetní závěrky obecně prospěšné společnosti k 31. 12. 2016, kterou organizace sestaví v souladu s právními předpisy České republiky. Audit byl proveden dne 13. března 2017 a </w:t>
      </w:r>
      <w:bookmarkStart w:id="13" w:name="_GoBack"/>
      <w:bookmarkEnd w:id="13"/>
      <w:r>
        <w:rPr>
          <w:rFonts w:cs="Calibri"/>
        </w:rPr>
        <w:t>Zpráva nezávislého auditora je přílohou této Výroční zprávy</w:t>
      </w:r>
    </w:p>
    <w:p w:rsidR="00302204" w:rsidRDefault="00302204" w:rsidP="0081320C">
      <w:pPr>
        <w:pStyle w:val="Heading1"/>
        <w:spacing w:after="240" w:line="276" w:lineRule="auto"/>
      </w:pPr>
      <w:bookmarkStart w:id="14" w:name="_Toc476959611"/>
      <w:r w:rsidRPr="0031038F">
        <w:t>6. Plán aktivit pro rok 2017</w:t>
      </w:r>
      <w:bookmarkEnd w:id="14"/>
    </w:p>
    <w:p w:rsidR="00302204" w:rsidRDefault="00302204" w:rsidP="0081320C">
      <w:pPr>
        <w:pStyle w:val="ListParagraph"/>
        <w:numPr>
          <w:ilvl w:val="0"/>
          <w:numId w:val="48"/>
        </w:numPr>
        <w:spacing w:after="60"/>
        <w:jc w:val="both"/>
      </w:pPr>
      <w:r>
        <w:t>audit Střední Haná, o.p.s. za rok 2016</w:t>
      </w:r>
    </w:p>
    <w:p w:rsidR="00302204" w:rsidRDefault="00302204" w:rsidP="0081320C">
      <w:pPr>
        <w:pStyle w:val="ListParagraph"/>
        <w:numPr>
          <w:ilvl w:val="0"/>
          <w:numId w:val="48"/>
        </w:numPr>
        <w:spacing w:after="60"/>
        <w:jc w:val="both"/>
      </w:pPr>
      <w:r>
        <w:t>dokončení Strategie CLLD pro období 2014 -2020,</w:t>
      </w:r>
    </w:p>
    <w:p w:rsidR="00302204" w:rsidRDefault="00302204" w:rsidP="0081320C">
      <w:pPr>
        <w:pStyle w:val="ListParagraph"/>
        <w:numPr>
          <w:ilvl w:val="0"/>
          <w:numId w:val="48"/>
        </w:numPr>
        <w:spacing w:after="60"/>
        <w:jc w:val="both"/>
      </w:pPr>
      <w:r>
        <w:t>školení pro žadatele a hodnotitelskou komisi,</w:t>
      </w:r>
    </w:p>
    <w:p w:rsidR="00302204" w:rsidRDefault="00302204" w:rsidP="0081320C">
      <w:pPr>
        <w:pStyle w:val="ListParagraph"/>
        <w:numPr>
          <w:ilvl w:val="0"/>
          <w:numId w:val="48"/>
        </w:numPr>
        <w:spacing w:after="60"/>
        <w:jc w:val="both"/>
      </w:pPr>
      <w:r>
        <w:t>vyhlášení výzev pro žadatele k naplňování SCLLD (programový rámec OPZ),</w:t>
      </w:r>
    </w:p>
    <w:p w:rsidR="00302204" w:rsidRDefault="00302204" w:rsidP="0081320C">
      <w:pPr>
        <w:pStyle w:val="ListParagraph"/>
        <w:numPr>
          <w:ilvl w:val="0"/>
          <w:numId w:val="48"/>
        </w:numPr>
        <w:spacing w:after="60"/>
        <w:jc w:val="both"/>
      </w:pPr>
      <w:r>
        <w:t>příjem projektových žádostí do OPZ v rámci CLLD,</w:t>
      </w:r>
    </w:p>
    <w:p w:rsidR="00302204" w:rsidRDefault="00302204" w:rsidP="0081320C">
      <w:pPr>
        <w:pStyle w:val="ListParagraph"/>
        <w:numPr>
          <w:ilvl w:val="0"/>
          <w:numId w:val="48"/>
        </w:numPr>
        <w:spacing w:after="60"/>
        <w:jc w:val="both"/>
      </w:pPr>
      <w:r>
        <w:t>administrace a hodnocení projektů podaných v rámci vyhlášených výzev do OPZ,</w:t>
      </w:r>
    </w:p>
    <w:p w:rsidR="00302204" w:rsidRDefault="00302204" w:rsidP="0081320C">
      <w:pPr>
        <w:pStyle w:val="ListParagraph"/>
        <w:numPr>
          <w:ilvl w:val="0"/>
          <w:numId w:val="48"/>
        </w:numPr>
        <w:spacing w:after="60"/>
        <w:jc w:val="both"/>
      </w:pPr>
      <w:r>
        <w:t>realizace projektu IROP na zlepšení řídících a administrativních schopností MAS,</w:t>
      </w:r>
    </w:p>
    <w:p w:rsidR="00302204" w:rsidRDefault="00302204" w:rsidP="0081320C">
      <w:pPr>
        <w:pStyle w:val="ListParagraph"/>
        <w:numPr>
          <w:ilvl w:val="0"/>
          <w:numId w:val="48"/>
        </w:numPr>
        <w:spacing w:after="60"/>
        <w:jc w:val="both"/>
      </w:pPr>
      <w:r>
        <w:t>příprava projektových žádostí mimo CLLD,</w:t>
      </w:r>
    </w:p>
    <w:p w:rsidR="00302204" w:rsidRDefault="00302204" w:rsidP="00093ABE">
      <w:pPr>
        <w:pStyle w:val="ListParagraph"/>
        <w:widowControl w:val="0"/>
        <w:numPr>
          <w:ilvl w:val="0"/>
          <w:numId w:val="48"/>
        </w:numPr>
        <w:spacing w:after="120"/>
        <w:ind w:left="714" w:hanging="357"/>
        <w:contextualSpacing w:val="0"/>
        <w:jc w:val="both"/>
      </w:pPr>
      <w:r>
        <w:t>propagace MAS Střední Haná – informace o činnosti MAS ve formě letáku, časopisu apod.</w:t>
      </w:r>
    </w:p>
    <w:p w:rsidR="00302204" w:rsidRDefault="00302204" w:rsidP="00093ABE">
      <w:pPr>
        <w:pStyle w:val="Heading1"/>
        <w:widowControl w:val="0"/>
        <w:spacing w:line="276" w:lineRule="auto"/>
      </w:pPr>
      <w:bookmarkStart w:id="15" w:name="_Toc476959612"/>
      <w:r>
        <w:t>7. Hospodaření společnosti v roce 2016 - roční účetní závěrka</w:t>
      </w:r>
      <w:bookmarkEnd w:id="15"/>
      <w:r>
        <w:t xml:space="preserve"> </w:t>
      </w:r>
    </w:p>
    <w:p w:rsidR="00302204" w:rsidRDefault="00302204" w:rsidP="00F13E67">
      <w:pPr>
        <w:spacing w:after="0"/>
        <w:ind w:firstLine="708"/>
        <w:jc w:val="both"/>
      </w:pPr>
      <w:r>
        <w:t>Viz. Kapitola 8. Přílohy (tj. rozvaha, výsledovka a příloha k účetní závěrce za rok 2016)</w:t>
      </w:r>
    </w:p>
    <w:p w:rsidR="00302204" w:rsidRDefault="00302204" w:rsidP="003D2544">
      <w:pPr>
        <w:spacing w:after="0"/>
        <w:jc w:val="both"/>
      </w:pPr>
    </w:p>
    <w:p w:rsidR="00302204" w:rsidRPr="007E4647" w:rsidRDefault="00302204" w:rsidP="00FE20CD">
      <w:pPr>
        <w:spacing w:after="0"/>
        <w:jc w:val="both"/>
      </w:pPr>
    </w:p>
    <w:p w:rsidR="00302204" w:rsidRPr="007E4647" w:rsidRDefault="00302204" w:rsidP="00FE20CD">
      <w:pPr>
        <w:spacing w:after="0"/>
        <w:jc w:val="both"/>
      </w:pPr>
    </w:p>
    <w:p w:rsidR="00302204" w:rsidRPr="007E4647" w:rsidRDefault="00302204" w:rsidP="00FE20CD">
      <w:pPr>
        <w:spacing w:after="0"/>
        <w:jc w:val="both"/>
      </w:pPr>
    </w:p>
    <w:p w:rsidR="00302204" w:rsidRDefault="00302204" w:rsidP="00FE20CD">
      <w:pPr>
        <w:spacing w:after="0"/>
        <w:jc w:val="both"/>
      </w:pPr>
      <w:r w:rsidRPr="007E4647">
        <w:t xml:space="preserve">V Kojetíně dne </w:t>
      </w:r>
      <w:r>
        <w:t>03. 04. 2017</w:t>
      </w:r>
      <w:r w:rsidRPr="007E4647">
        <w:tab/>
      </w:r>
      <w:r w:rsidRPr="007E4647">
        <w:tab/>
      </w:r>
      <w:r w:rsidRPr="007E4647">
        <w:tab/>
      </w:r>
      <w:r w:rsidRPr="007E4647">
        <w:tab/>
      </w:r>
      <w:r w:rsidRPr="007E4647">
        <w:tab/>
        <w:t xml:space="preserve">        </w:t>
      </w:r>
    </w:p>
    <w:p w:rsidR="00302204"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Pr="007E4647" w:rsidRDefault="00302204" w:rsidP="006F1148">
      <w:pPr>
        <w:spacing w:after="0"/>
        <w:ind w:left="5664"/>
        <w:jc w:val="center"/>
      </w:pPr>
      <w:r w:rsidRPr="007E4647">
        <w:t xml:space="preserve">     ……………………………………………..</w:t>
      </w:r>
    </w:p>
    <w:p w:rsidR="00302204" w:rsidRPr="007E4647" w:rsidRDefault="00302204" w:rsidP="00FE20CD">
      <w:pPr>
        <w:spacing w:after="0"/>
        <w:jc w:val="both"/>
      </w:pPr>
      <w:r>
        <w:tab/>
      </w:r>
      <w:r>
        <w:tab/>
      </w:r>
      <w:r>
        <w:tab/>
      </w:r>
      <w:r>
        <w:tab/>
      </w:r>
      <w:r>
        <w:tab/>
      </w:r>
      <w:r>
        <w:tab/>
      </w:r>
      <w:r>
        <w:tab/>
      </w:r>
      <w:r>
        <w:tab/>
      </w:r>
      <w:r>
        <w:tab/>
        <w:t xml:space="preserve">        </w:t>
      </w:r>
      <w:r w:rsidRPr="007E4647">
        <w:t>Mgr. Radek Brázda</w:t>
      </w:r>
    </w:p>
    <w:p w:rsidR="00302204" w:rsidRPr="007E4647" w:rsidRDefault="00302204" w:rsidP="00FE20CD">
      <w:pPr>
        <w:spacing w:after="0"/>
        <w:jc w:val="both"/>
      </w:pPr>
      <w:r>
        <w:tab/>
      </w:r>
      <w:r>
        <w:tab/>
      </w:r>
      <w:r>
        <w:tab/>
      </w:r>
      <w:r>
        <w:tab/>
      </w:r>
      <w:r>
        <w:tab/>
      </w:r>
      <w:r>
        <w:tab/>
      </w:r>
      <w:r>
        <w:tab/>
      </w:r>
      <w:r>
        <w:tab/>
      </w:r>
      <w:r>
        <w:tab/>
        <w:t xml:space="preserve">        </w:t>
      </w:r>
      <w:r w:rsidRPr="007E4647">
        <w:t>ředitel společnosti</w:t>
      </w:r>
    </w:p>
    <w:p w:rsidR="00302204"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Default="00302204" w:rsidP="00FE20CD">
      <w:pPr>
        <w:spacing w:after="0"/>
        <w:jc w:val="both"/>
      </w:pPr>
    </w:p>
    <w:p w:rsidR="00302204" w:rsidRDefault="00302204" w:rsidP="008B3938">
      <w:pPr>
        <w:pStyle w:val="Heading1"/>
      </w:pPr>
      <w:bookmarkStart w:id="16" w:name="_Toc476959613"/>
      <w:r>
        <w:t>8. Přílohy</w:t>
      </w:r>
      <w:bookmarkEnd w:id="16"/>
    </w:p>
    <w:p w:rsidR="00302204" w:rsidRDefault="00302204" w:rsidP="00455F93">
      <w:r w:rsidRPr="000E7BD3">
        <w:rPr>
          <w:noProof/>
          <w:lang w:eastAsia="cs-CZ"/>
        </w:rPr>
        <w:pict>
          <v:shape id="Obrázek 2" o:spid="_x0000_i1030" type="#_x0000_t75" style="width:470.25pt;height:607.5pt;visibility:visible" o:bordertopcolor="#bfbfbf" o:borderleftcolor="#bfbfbf" o:borderbottomcolor="#bfbfbf" o:borderrightcolor="#bfbfbf">
            <v:imagedata r:id="rId18" o:title="" croptop="3835f" cropbottom="12169f" cropleft="13907f" cropright="42243f"/>
            <w10:bordertop type="single" width="6"/>
            <w10:borderleft type="single" width="6"/>
            <w10:borderbottom type="single" width="6"/>
            <w10:borderright type="single" width="6"/>
          </v:shape>
        </w:pict>
      </w:r>
    </w:p>
    <w:p w:rsidR="00302204" w:rsidRPr="008B3938" w:rsidRDefault="00302204" w:rsidP="008B3938">
      <w:pPr>
        <w:rPr>
          <w:lang w:eastAsia="cs-CZ"/>
        </w:rPr>
      </w:pPr>
    </w:p>
    <w:p w:rsidR="00302204" w:rsidRPr="008B3938" w:rsidRDefault="00302204" w:rsidP="008B3938">
      <w:pPr>
        <w:rPr>
          <w:lang w:eastAsia="cs-CZ"/>
        </w:rPr>
      </w:pPr>
    </w:p>
    <w:p w:rsidR="00302204" w:rsidRPr="008B3938" w:rsidRDefault="00302204" w:rsidP="008B3938">
      <w:pPr>
        <w:rPr>
          <w:lang w:eastAsia="cs-CZ"/>
        </w:rPr>
      </w:pPr>
    </w:p>
    <w:p w:rsidR="00302204" w:rsidRDefault="00302204" w:rsidP="008B3938">
      <w:pPr>
        <w:rPr>
          <w:lang w:eastAsia="cs-CZ"/>
        </w:rPr>
      </w:pPr>
      <w:r w:rsidRPr="000E7BD3">
        <w:rPr>
          <w:noProof/>
          <w:lang w:eastAsia="cs-CZ"/>
        </w:rPr>
        <w:pict>
          <v:shape id="Obrázek 5" o:spid="_x0000_i1031" type="#_x0000_t75" style="width:445.5pt;height:601.5pt;visibility:visible" o:bordertopcolor="#bfbfbf" o:borderleftcolor="#bfbfbf" o:borderbottomcolor="#bfbfbf" o:borderrightcolor="#bfbfbf">
            <v:imagedata r:id="rId19" o:title="" croptop="1796f" cropbottom="2152f" cropleft="13224f" cropright="41256f"/>
            <w10:bordertop type="single" width="6"/>
            <w10:borderleft type="single" width="6"/>
            <w10:borderbottom type="single" width="6"/>
            <w10:borderright type="single" width="6"/>
          </v:shape>
        </w:pict>
      </w:r>
    </w:p>
    <w:p w:rsidR="00302204" w:rsidRDefault="00302204" w:rsidP="008B3938">
      <w:pPr>
        <w:rPr>
          <w:lang w:eastAsia="cs-CZ"/>
        </w:rPr>
      </w:pPr>
    </w:p>
    <w:p w:rsidR="00302204" w:rsidRPr="008B3938" w:rsidRDefault="00302204" w:rsidP="008B3938">
      <w:pPr>
        <w:rPr>
          <w:lang w:eastAsia="cs-CZ"/>
        </w:rPr>
      </w:pPr>
    </w:p>
    <w:p w:rsidR="00302204" w:rsidRPr="008B3938" w:rsidRDefault="00302204" w:rsidP="008B3938">
      <w:pPr>
        <w:rPr>
          <w:lang w:eastAsia="cs-CZ"/>
        </w:rPr>
      </w:pPr>
    </w:p>
    <w:p w:rsidR="00302204" w:rsidRDefault="00302204" w:rsidP="008B3938">
      <w:pPr>
        <w:tabs>
          <w:tab w:val="left" w:pos="3792"/>
        </w:tabs>
        <w:rPr>
          <w:lang w:eastAsia="cs-CZ"/>
        </w:rPr>
      </w:pPr>
      <w:r>
        <w:rPr>
          <w:lang w:eastAsia="cs-CZ"/>
        </w:rPr>
        <w:tab/>
      </w:r>
    </w:p>
    <w:p w:rsidR="00302204" w:rsidRDefault="00302204" w:rsidP="00C10011">
      <w:pPr>
        <w:tabs>
          <w:tab w:val="left" w:pos="3792"/>
        </w:tabs>
        <w:rPr>
          <w:lang w:eastAsia="cs-CZ"/>
        </w:rPr>
      </w:pPr>
      <w:r w:rsidRPr="000E7BD3">
        <w:rPr>
          <w:noProof/>
          <w:lang w:eastAsia="cs-CZ"/>
        </w:rPr>
        <w:pict>
          <v:shape id="Obrázek 6" o:spid="_x0000_i1032" type="#_x0000_t75" style="width:445.5pt;height:618.75pt;visibility:visible" o:bordertopcolor="#bfbfbf" o:borderleftcolor="#bfbfbf" o:borderbottomcolor="#bfbfbf" o:borderrightcolor="#bfbfbf">
            <v:imagedata r:id="rId20" o:title="" cropbottom="2152f" cropleft="13224f" cropright="41256f"/>
            <w10:bordertop type="single" width="6"/>
            <w10:borderleft type="single" width="6"/>
            <w10:borderbottom type="single" width="6"/>
            <w10:borderright type="single" width="6"/>
          </v:shape>
        </w:pict>
      </w:r>
    </w:p>
    <w:p w:rsidR="00302204" w:rsidRDefault="00302204" w:rsidP="00C10011">
      <w:pPr>
        <w:tabs>
          <w:tab w:val="left" w:pos="3792"/>
        </w:tabs>
        <w:rPr>
          <w:lang w:eastAsia="cs-CZ"/>
        </w:rPr>
      </w:pPr>
      <w:r w:rsidRPr="000E7BD3">
        <w:rPr>
          <w:noProof/>
          <w:lang w:eastAsia="cs-CZ"/>
        </w:rPr>
        <w:pict>
          <v:shape id="Obrázek 8" o:spid="_x0000_i1033" type="#_x0000_t75" style="width:446.25pt;height:637.5pt;visibility:visible" o:bordertopcolor="#bfbfbf" o:borderleftcolor="#bfbfbf" o:borderbottomcolor="#bfbfbf" o:borderrightcolor="#bfbfbf">
            <v:imagedata r:id="rId21" o:title="" croptop="906f" cropbottom="1715f" cropleft="13330f" cropright="41475f"/>
            <w10:bordertop type="single" width="6"/>
            <w10:borderleft type="single" width="6"/>
            <w10:borderbottom type="single" width="6"/>
            <w10:borderright type="single" width="6"/>
          </v:shape>
        </w:pict>
      </w:r>
    </w:p>
    <w:p w:rsidR="00302204" w:rsidRDefault="00302204" w:rsidP="00C10011">
      <w:pPr>
        <w:tabs>
          <w:tab w:val="left" w:pos="3792"/>
        </w:tabs>
        <w:rPr>
          <w:lang w:eastAsia="cs-CZ"/>
        </w:rPr>
      </w:pPr>
    </w:p>
    <w:p w:rsidR="00302204" w:rsidRDefault="00302204" w:rsidP="00C10011">
      <w:pPr>
        <w:tabs>
          <w:tab w:val="left" w:pos="3792"/>
        </w:tabs>
        <w:rPr>
          <w:lang w:eastAsia="cs-CZ"/>
        </w:rPr>
      </w:pPr>
      <w:r>
        <w:rPr>
          <w:lang w:eastAsia="cs-CZ"/>
        </w:rPr>
        <w:tab/>
      </w:r>
    </w:p>
    <w:p w:rsidR="00302204" w:rsidRDefault="00302204" w:rsidP="00C10011">
      <w:pPr>
        <w:tabs>
          <w:tab w:val="left" w:pos="3792"/>
        </w:tabs>
        <w:rPr>
          <w:lang w:eastAsia="cs-CZ"/>
        </w:rPr>
      </w:pPr>
    </w:p>
    <w:p w:rsidR="00302204" w:rsidRPr="00C10011" w:rsidRDefault="00302204" w:rsidP="00C10011">
      <w:pPr>
        <w:spacing w:after="40"/>
        <w:rPr>
          <w:b/>
        </w:rPr>
      </w:pPr>
      <w:r w:rsidRPr="00C10011">
        <w:rPr>
          <w:b/>
        </w:rPr>
        <w:t>Tab. 5 Předběžný harmonogram výzev MAS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55"/>
        <w:gridCol w:w="1270"/>
        <w:gridCol w:w="2115"/>
      </w:tblGrid>
      <w:tr w:rsidR="00302204" w:rsidRPr="00C10011" w:rsidTr="00D9106A">
        <w:trPr>
          <w:cantSplit/>
          <w:trHeight w:val="284"/>
        </w:trPr>
        <w:tc>
          <w:tcPr>
            <w:tcW w:w="5655" w:type="dxa"/>
            <w:tcBorders>
              <w:top w:val="single" w:sz="12" w:space="0" w:color="000000"/>
              <w:left w:val="single" w:sz="12" w:space="0" w:color="000000"/>
              <w:bottom w:val="single" w:sz="12" w:space="0" w:color="000000"/>
            </w:tcBorders>
            <w:shd w:val="clear" w:color="auto" w:fill="D9D9D9"/>
            <w:vAlign w:val="center"/>
          </w:tcPr>
          <w:p w:rsidR="00302204" w:rsidRPr="00D9106A" w:rsidRDefault="00302204" w:rsidP="00C10011">
            <w:pPr>
              <w:rPr>
                <w:b/>
                <w:lang w:eastAsia="cs-CZ"/>
              </w:rPr>
            </w:pPr>
            <w:r w:rsidRPr="00D9106A">
              <w:rPr>
                <w:b/>
                <w:lang w:eastAsia="cs-CZ"/>
              </w:rPr>
              <w:t>Název opatření</w:t>
            </w:r>
          </w:p>
        </w:tc>
        <w:tc>
          <w:tcPr>
            <w:tcW w:w="1270" w:type="dxa"/>
            <w:tcBorders>
              <w:top w:val="single" w:sz="12" w:space="0" w:color="000000"/>
              <w:bottom w:val="single" w:sz="12" w:space="0" w:color="000000"/>
            </w:tcBorders>
            <w:shd w:val="clear" w:color="auto" w:fill="D9D9D9"/>
            <w:vAlign w:val="center"/>
          </w:tcPr>
          <w:p w:rsidR="00302204" w:rsidRPr="00D9106A" w:rsidRDefault="00302204" w:rsidP="00D9106A">
            <w:pPr>
              <w:jc w:val="center"/>
              <w:rPr>
                <w:b/>
                <w:lang w:eastAsia="cs-CZ"/>
              </w:rPr>
            </w:pPr>
            <w:r w:rsidRPr="00D9106A">
              <w:rPr>
                <w:b/>
                <w:lang w:eastAsia="cs-CZ"/>
              </w:rPr>
              <w:t>Rok vyhlášení</w:t>
            </w:r>
          </w:p>
        </w:tc>
        <w:tc>
          <w:tcPr>
            <w:tcW w:w="2115" w:type="dxa"/>
            <w:tcBorders>
              <w:top w:val="single" w:sz="12" w:space="0" w:color="000000"/>
              <w:bottom w:val="single" w:sz="12" w:space="0" w:color="000000"/>
              <w:right w:val="single" w:sz="12" w:space="0" w:color="000000"/>
            </w:tcBorders>
            <w:shd w:val="clear" w:color="auto" w:fill="D9D9D9"/>
            <w:vAlign w:val="center"/>
          </w:tcPr>
          <w:p w:rsidR="00302204" w:rsidRPr="00D9106A" w:rsidRDefault="00302204" w:rsidP="00D9106A">
            <w:pPr>
              <w:jc w:val="center"/>
              <w:rPr>
                <w:b/>
                <w:lang w:eastAsia="cs-CZ"/>
              </w:rPr>
            </w:pPr>
            <w:r w:rsidRPr="00D9106A">
              <w:rPr>
                <w:b/>
                <w:lang w:eastAsia="cs-CZ"/>
              </w:rPr>
              <w:t>Alokace (Kč)</w:t>
            </w:r>
          </w:p>
        </w:tc>
      </w:tr>
      <w:tr w:rsidR="00302204" w:rsidRPr="00C10011" w:rsidTr="00D9106A">
        <w:trPr>
          <w:cantSplit/>
          <w:trHeight w:val="567"/>
        </w:trPr>
        <w:tc>
          <w:tcPr>
            <w:tcW w:w="5655" w:type="dxa"/>
            <w:vMerge w:val="restart"/>
            <w:tcBorders>
              <w:top w:val="single" w:sz="12" w:space="0" w:color="000000"/>
              <w:left w:val="single" w:sz="12" w:space="0" w:color="000000"/>
              <w:bottom w:val="single" w:sz="2" w:space="0" w:color="000000"/>
              <w:right w:val="single" w:sz="2" w:space="0" w:color="000000"/>
            </w:tcBorders>
            <w:shd w:val="clear" w:color="auto" w:fill="DEEAF6"/>
            <w:vAlign w:val="center"/>
          </w:tcPr>
          <w:p w:rsidR="00302204" w:rsidRPr="00D9106A" w:rsidRDefault="00302204" w:rsidP="00C10011">
            <w:pPr>
              <w:rPr>
                <w:b/>
                <w:lang w:eastAsia="cs-CZ"/>
              </w:rPr>
            </w:pPr>
            <w:r w:rsidRPr="00D9106A">
              <w:rPr>
                <w:b/>
                <w:lang w:eastAsia="cs-CZ"/>
              </w:rPr>
              <w:t>IROP - Zvýšení podílu udržitelných forem dopravy</w:t>
            </w:r>
          </w:p>
        </w:tc>
        <w:tc>
          <w:tcPr>
            <w:tcW w:w="1270" w:type="dxa"/>
            <w:tcBorders>
              <w:top w:val="single" w:sz="12" w:space="0" w:color="000000"/>
              <w:left w:val="single" w:sz="2" w:space="0" w:color="000000"/>
              <w:bottom w:val="single" w:sz="2" w:space="0" w:color="000000"/>
              <w:right w:val="single" w:sz="2" w:space="0" w:color="000000"/>
            </w:tcBorders>
            <w:shd w:val="clear" w:color="auto" w:fill="DEEAF6"/>
            <w:tcMar>
              <w:top w:w="113" w:type="dxa"/>
              <w:bottom w:w="170" w:type="dxa"/>
            </w:tcMar>
            <w:vAlign w:val="center"/>
          </w:tcPr>
          <w:p w:rsidR="00302204" w:rsidRPr="00C10011" w:rsidRDefault="00302204" w:rsidP="00D9106A">
            <w:pPr>
              <w:jc w:val="center"/>
              <w:rPr>
                <w:lang w:eastAsia="cs-CZ"/>
              </w:rPr>
            </w:pPr>
            <w:r w:rsidRPr="00C10011">
              <w:rPr>
                <w:lang w:eastAsia="cs-CZ"/>
              </w:rPr>
              <w:t>2018</w:t>
            </w:r>
          </w:p>
        </w:tc>
        <w:tc>
          <w:tcPr>
            <w:tcW w:w="2115" w:type="dxa"/>
            <w:tcBorders>
              <w:top w:val="single" w:sz="12" w:space="0" w:color="000000"/>
              <w:left w:val="single" w:sz="2" w:space="0" w:color="000000"/>
              <w:bottom w:val="single" w:sz="2" w:space="0" w:color="000000"/>
              <w:right w:val="single" w:sz="12" w:space="0" w:color="000000"/>
            </w:tcBorders>
            <w:shd w:val="clear" w:color="auto" w:fill="DEEAF6"/>
            <w:tcMar>
              <w:top w:w="113" w:type="dxa"/>
              <w:bottom w:w="170" w:type="dxa"/>
            </w:tcMar>
            <w:vAlign w:val="center"/>
          </w:tcPr>
          <w:p w:rsidR="00302204" w:rsidRPr="00C10011" w:rsidRDefault="00302204" w:rsidP="00D9106A">
            <w:pPr>
              <w:jc w:val="center"/>
              <w:rPr>
                <w:lang w:eastAsia="cs-CZ"/>
              </w:rPr>
            </w:pPr>
            <w:r w:rsidRPr="00C10011">
              <w:rPr>
                <w:lang w:eastAsia="cs-CZ"/>
              </w:rPr>
              <w:t>3.000.000</w:t>
            </w:r>
          </w:p>
        </w:tc>
      </w:tr>
      <w:tr w:rsidR="00302204" w:rsidRPr="00C10011" w:rsidTr="00D9106A">
        <w:trPr>
          <w:cantSplit/>
          <w:trHeight w:val="567"/>
        </w:trPr>
        <w:tc>
          <w:tcPr>
            <w:tcW w:w="5655" w:type="dxa"/>
            <w:vMerge/>
            <w:tcBorders>
              <w:top w:val="single" w:sz="2" w:space="0" w:color="000000"/>
              <w:left w:val="single" w:sz="12" w:space="0" w:color="000000"/>
              <w:bottom w:val="single" w:sz="2" w:space="0" w:color="000000"/>
              <w:right w:val="single" w:sz="2" w:space="0" w:color="000000"/>
            </w:tcBorders>
            <w:shd w:val="clear" w:color="auto" w:fill="DEEAF6"/>
            <w:vAlign w:val="center"/>
          </w:tcPr>
          <w:p w:rsidR="00302204" w:rsidRPr="00D9106A" w:rsidRDefault="00302204" w:rsidP="00C10011">
            <w:pPr>
              <w:rPr>
                <w:b/>
                <w:lang w:eastAsia="cs-CZ"/>
              </w:rPr>
            </w:pPr>
          </w:p>
        </w:tc>
        <w:tc>
          <w:tcPr>
            <w:tcW w:w="1270" w:type="dxa"/>
            <w:tcBorders>
              <w:top w:val="single" w:sz="2" w:space="0" w:color="000000"/>
              <w:left w:val="single" w:sz="2" w:space="0" w:color="000000"/>
              <w:bottom w:val="single" w:sz="2" w:space="0" w:color="000000"/>
              <w:right w:val="single" w:sz="2" w:space="0" w:color="000000"/>
            </w:tcBorders>
            <w:shd w:val="clear" w:color="auto" w:fill="DEEAF6"/>
            <w:tcMar>
              <w:top w:w="113" w:type="dxa"/>
              <w:bottom w:w="170" w:type="dxa"/>
            </w:tcMar>
            <w:vAlign w:val="center"/>
          </w:tcPr>
          <w:p w:rsidR="00302204" w:rsidRPr="00C10011" w:rsidRDefault="00302204" w:rsidP="00D9106A">
            <w:pPr>
              <w:jc w:val="center"/>
              <w:rPr>
                <w:lang w:eastAsia="cs-CZ"/>
              </w:rPr>
            </w:pPr>
            <w:r w:rsidRPr="00C10011">
              <w:rPr>
                <w:lang w:eastAsia="cs-CZ"/>
              </w:rPr>
              <w:t>2020</w:t>
            </w:r>
          </w:p>
        </w:tc>
        <w:tc>
          <w:tcPr>
            <w:tcW w:w="2115" w:type="dxa"/>
            <w:tcBorders>
              <w:top w:val="single" w:sz="2" w:space="0" w:color="000000"/>
              <w:left w:val="single" w:sz="2" w:space="0" w:color="000000"/>
              <w:bottom w:val="single" w:sz="2" w:space="0" w:color="000000"/>
              <w:right w:val="single" w:sz="12" w:space="0" w:color="000000"/>
            </w:tcBorders>
            <w:shd w:val="clear" w:color="auto" w:fill="DEEAF6"/>
            <w:tcMar>
              <w:top w:w="113" w:type="dxa"/>
              <w:bottom w:w="170" w:type="dxa"/>
            </w:tcMar>
            <w:vAlign w:val="center"/>
          </w:tcPr>
          <w:p w:rsidR="00302204" w:rsidRPr="00C10011" w:rsidRDefault="00302204" w:rsidP="00D9106A">
            <w:pPr>
              <w:jc w:val="center"/>
              <w:rPr>
                <w:lang w:eastAsia="cs-CZ"/>
              </w:rPr>
            </w:pPr>
            <w:r w:rsidRPr="00C10011">
              <w:rPr>
                <w:lang w:eastAsia="cs-CZ"/>
              </w:rPr>
              <w:t>4.000.000</w:t>
            </w:r>
          </w:p>
        </w:tc>
      </w:tr>
      <w:tr w:rsidR="00302204" w:rsidRPr="00C10011" w:rsidTr="00D9106A">
        <w:trPr>
          <w:cantSplit/>
          <w:trHeight w:val="567"/>
        </w:trPr>
        <w:tc>
          <w:tcPr>
            <w:tcW w:w="5655" w:type="dxa"/>
            <w:tcBorders>
              <w:top w:val="single" w:sz="2" w:space="0" w:color="000000"/>
              <w:left w:val="single" w:sz="12" w:space="0" w:color="000000"/>
              <w:bottom w:val="single" w:sz="2" w:space="0" w:color="000000"/>
              <w:right w:val="single" w:sz="2" w:space="0" w:color="000000"/>
            </w:tcBorders>
            <w:shd w:val="clear" w:color="auto" w:fill="BDD6EE"/>
            <w:vAlign w:val="center"/>
          </w:tcPr>
          <w:p w:rsidR="00302204" w:rsidRPr="00D9106A" w:rsidRDefault="00302204" w:rsidP="00C10011">
            <w:pPr>
              <w:rPr>
                <w:b/>
                <w:lang w:eastAsia="cs-CZ"/>
              </w:rPr>
            </w:pPr>
            <w:r w:rsidRPr="00D9106A">
              <w:rPr>
                <w:b/>
                <w:lang w:eastAsia="cs-CZ"/>
              </w:rPr>
              <w:t>IROP - Zvýšení připravenosti k řešení a řízení rizik katastrof</w:t>
            </w:r>
          </w:p>
        </w:tc>
        <w:tc>
          <w:tcPr>
            <w:tcW w:w="1270" w:type="dxa"/>
            <w:tcBorders>
              <w:top w:val="single" w:sz="2" w:space="0" w:color="000000"/>
              <w:left w:val="single" w:sz="2" w:space="0" w:color="000000"/>
              <w:bottom w:val="single" w:sz="2" w:space="0" w:color="000000"/>
              <w:right w:val="single" w:sz="2" w:space="0" w:color="000000"/>
            </w:tcBorders>
            <w:shd w:val="clear" w:color="auto" w:fill="BDD6EE"/>
            <w:tcMar>
              <w:top w:w="113" w:type="dxa"/>
            </w:tcMar>
            <w:vAlign w:val="center"/>
          </w:tcPr>
          <w:p w:rsidR="00302204" w:rsidRPr="00C10011" w:rsidRDefault="00302204" w:rsidP="00D9106A">
            <w:pPr>
              <w:jc w:val="center"/>
              <w:rPr>
                <w:lang w:eastAsia="cs-CZ"/>
              </w:rPr>
            </w:pPr>
            <w:r w:rsidRPr="00C10011">
              <w:rPr>
                <w:lang w:eastAsia="cs-CZ"/>
              </w:rPr>
              <w:t>2018</w:t>
            </w:r>
          </w:p>
        </w:tc>
        <w:tc>
          <w:tcPr>
            <w:tcW w:w="2115" w:type="dxa"/>
            <w:tcBorders>
              <w:top w:val="single" w:sz="2" w:space="0" w:color="000000"/>
              <w:left w:val="single" w:sz="2" w:space="0" w:color="000000"/>
              <w:bottom w:val="single" w:sz="2" w:space="0" w:color="000000"/>
              <w:right w:val="single" w:sz="12" w:space="0" w:color="000000"/>
            </w:tcBorders>
            <w:shd w:val="clear" w:color="auto" w:fill="BDD6EE"/>
            <w:tcMar>
              <w:top w:w="113" w:type="dxa"/>
            </w:tcMar>
            <w:vAlign w:val="center"/>
          </w:tcPr>
          <w:p w:rsidR="00302204" w:rsidRPr="00C10011" w:rsidRDefault="00302204" w:rsidP="00D9106A">
            <w:pPr>
              <w:jc w:val="center"/>
              <w:rPr>
                <w:lang w:eastAsia="cs-CZ"/>
              </w:rPr>
            </w:pPr>
            <w:r w:rsidRPr="00C10011">
              <w:rPr>
                <w:lang w:eastAsia="cs-CZ"/>
              </w:rPr>
              <w:t>260.000</w:t>
            </w:r>
          </w:p>
        </w:tc>
      </w:tr>
      <w:tr w:rsidR="00302204" w:rsidRPr="00C10011" w:rsidTr="00D9106A">
        <w:trPr>
          <w:cantSplit/>
          <w:trHeight w:val="567"/>
        </w:trPr>
        <w:tc>
          <w:tcPr>
            <w:tcW w:w="5655" w:type="dxa"/>
            <w:vMerge w:val="restart"/>
            <w:tcBorders>
              <w:top w:val="single" w:sz="2" w:space="0" w:color="000000"/>
              <w:left w:val="single" w:sz="12" w:space="0" w:color="000000"/>
              <w:bottom w:val="single" w:sz="2" w:space="0" w:color="000000"/>
              <w:right w:val="single" w:sz="2" w:space="0" w:color="000000"/>
            </w:tcBorders>
            <w:shd w:val="clear" w:color="auto" w:fill="DEEAF6"/>
            <w:vAlign w:val="center"/>
          </w:tcPr>
          <w:p w:rsidR="00302204" w:rsidRPr="00D9106A" w:rsidRDefault="00302204" w:rsidP="00C10011">
            <w:pPr>
              <w:rPr>
                <w:b/>
                <w:lang w:eastAsia="cs-CZ"/>
              </w:rPr>
            </w:pPr>
            <w:r w:rsidRPr="00D9106A">
              <w:rPr>
                <w:b/>
                <w:lang w:eastAsia="cs-CZ"/>
              </w:rPr>
              <w:t>IROP - Zvýšení kvality a dostupnosti služeb vedoucí k sociální inkluzi</w:t>
            </w:r>
          </w:p>
        </w:tc>
        <w:tc>
          <w:tcPr>
            <w:tcW w:w="1270" w:type="dxa"/>
            <w:tcBorders>
              <w:top w:val="single" w:sz="2" w:space="0" w:color="000000"/>
              <w:left w:val="single" w:sz="2" w:space="0" w:color="000000"/>
              <w:bottom w:val="single" w:sz="2" w:space="0" w:color="000000"/>
              <w:right w:val="single" w:sz="2" w:space="0" w:color="000000"/>
            </w:tcBorders>
            <w:shd w:val="clear" w:color="auto" w:fill="DEEAF6"/>
            <w:tcMar>
              <w:top w:w="113" w:type="dxa"/>
              <w:bottom w:w="170" w:type="dxa"/>
            </w:tcMar>
            <w:vAlign w:val="center"/>
          </w:tcPr>
          <w:p w:rsidR="00302204" w:rsidRPr="00C10011" w:rsidRDefault="00302204" w:rsidP="00D9106A">
            <w:pPr>
              <w:jc w:val="center"/>
              <w:rPr>
                <w:lang w:eastAsia="cs-CZ"/>
              </w:rPr>
            </w:pPr>
            <w:r w:rsidRPr="00C10011">
              <w:rPr>
                <w:lang w:eastAsia="cs-CZ"/>
              </w:rPr>
              <w:t>2018</w:t>
            </w:r>
          </w:p>
        </w:tc>
        <w:tc>
          <w:tcPr>
            <w:tcW w:w="2115" w:type="dxa"/>
            <w:tcBorders>
              <w:top w:val="single" w:sz="2" w:space="0" w:color="000000"/>
              <w:left w:val="single" w:sz="2" w:space="0" w:color="000000"/>
              <w:bottom w:val="single" w:sz="2" w:space="0" w:color="000000"/>
              <w:right w:val="single" w:sz="12" w:space="0" w:color="000000"/>
            </w:tcBorders>
            <w:shd w:val="clear" w:color="auto" w:fill="DEEAF6"/>
            <w:tcMar>
              <w:top w:w="113" w:type="dxa"/>
              <w:bottom w:w="170" w:type="dxa"/>
            </w:tcMar>
            <w:vAlign w:val="center"/>
          </w:tcPr>
          <w:p w:rsidR="00302204" w:rsidRPr="00C10011" w:rsidRDefault="00302204" w:rsidP="00D9106A">
            <w:pPr>
              <w:jc w:val="center"/>
              <w:rPr>
                <w:lang w:eastAsia="cs-CZ"/>
              </w:rPr>
            </w:pPr>
            <w:r w:rsidRPr="00C10011">
              <w:rPr>
                <w:lang w:eastAsia="cs-CZ"/>
              </w:rPr>
              <w:t>400.000</w:t>
            </w:r>
          </w:p>
        </w:tc>
      </w:tr>
      <w:tr w:rsidR="00302204" w:rsidRPr="00C10011" w:rsidTr="00D9106A">
        <w:trPr>
          <w:cantSplit/>
          <w:trHeight w:val="567"/>
        </w:trPr>
        <w:tc>
          <w:tcPr>
            <w:tcW w:w="5655" w:type="dxa"/>
            <w:vMerge/>
            <w:tcBorders>
              <w:top w:val="single" w:sz="2" w:space="0" w:color="000000"/>
              <w:left w:val="single" w:sz="12" w:space="0" w:color="000000"/>
              <w:bottom w:val="single" w:sz="2" w:space="0" w:color="000000"/>
              <w:right w:val="single" w:sz="2" w:space="0" w:color="000000"/>
            </w:tcBorders>
            <w:shd w:val="clear" w:color="auto" w:fill="DEEAF6"/>
            <w:vAlign w:val="center"/>
          </w:tcPr>
          <w:p w:rsidR="00302204" w:rsidRPr="00D9106A" w:rsidRDefault="00302204" w:rsidP="00C10011">
            <w:pPr>
              <w:rPr>
                <w:b/>
                <w:lang w:eastAsia="cs-CZ"/>
              </w:rPr>
            </w:pPr>
          </w:p>
        </w:tc>
        <w:tc>
          <w:tcPr>
            <w:tcW w:w="1270" w:type="dxa"/>
            <w:tcBorders>
              <w:top w:val="single" w:sz="2" w:space="0" w:color="000000"/>
              <w:left w:val="single" w:sz="2" w:space="0" w:color="000000"/>
              <w:bottom w:val="single" w:sz="2" w:space="0" w:color="000000"/>
              <w:right w:val="single" w:sz="2" w:space="0" w:color="000000"/>
            </w:tcBorders>
            <w:shd w:val="clear" w:color="auto" w:fill="DEEAF6"/>
            <w:tcMar>
              <w:top w:w="113" w:type="dxa"/>
              <w:bottom w:w="170" w:type="dxa"/>
            </w:tcMar>
            <w:vAlign w:val="center"/>
          </w:tcPr>
          <w:p w:rsidR="00302204" w:rsidRPr="00C10011" w:rsidRDefault="00302204" w:rsidP="00D9106A">
            <w:pPr>
              <w:jc w:val="center"/>
              <w:rPr>
                <w:lang w:eastAsia="cs-CZ"/>
              </w:rPr>
            </w:pPr>
            <w:r w:rsidRPr="00C10011">
              <w:rPr>
                <w:lang w:eastAsia="cs-CZ"/>
              </w:rPr>
              <w:t>2019</w:t>
            </w:r>
          </w:p>
        </w:tc>
        <w:tc>
          <w:tcPr>
            <w:tcW w:w="2115" w:type="dxa"/>
            <w:tcBorders>
              <w:top w:val="single" w:sz="2" w:space="0" w:color="000000"/>
              <w:left w:val="single" w:sz="2" w:space="0" w:color="000000"/>
              <w:bottom w:val="single" w:sz="2" w:space="0" w:color="000000"/>
              <w:right w:val="single" w:sz="12" w:space="0" w:color="000000"/>
            </w:tcBorders>
            <w:shd w:val="clear" w:color="auto" w:fill="DEEAF6"/>
            <w:tcMar>
              <w:top w:w="113" w:type="dxa"/>
              <w:bottom w:w="170" w:type="dxa"/>
            </w:tcMar>
            <w:vAlign w:val="center"/>
          </w:tcPr>
          <w:p w:rsidR="00302204" w:rsidRPr="00C10011" w:rsidRDefault="00302204" w:rsidP="00D9106A">
            <w:pPr>
              <w:jc w:val="center"/>
              <w:rPr>
                <w:lang w:eastAsia="cs-CZ"/>
              </w:rPr>
            </w:pPr>
            <w:r w:rsidRPr="00C10011">
              <w:rPr>
                <w:lang w:eastAsia="cs-CZ"/>
              </w:rPr>
              <w:t>3.000.000</w:t>
            </w:r>
          </w:p>
        </w:tc>
      </w:tr>
      <w:tr w:rsidR="00302204" w:rsidRPr="00C10011" w:rsidTr="00D9106A">
        <w:trPr>
          <w:cantSplit/>
          <w:trHeight w:val="567"/>
        </w:trPr>
        <w:tc>
          <w:tcPr>
            <w:tcW w:w="5655" w:type="dxa"/>
            <w:vMerge/>
            <w:tcBorders>
              <w:top w:val="single" w:sz="2" w:space="0" w:color="000000"/>
              <w:left w:val="single" w:sz="12" w:space="0" w:color="000000"/>
              <w:bottom w:val="single" w:sz="2" w:space="0" w:color="000000"/>
              <w:right w:val="single" w:sz="2" w:space="0" w:color="000000"/>
            </w:tcBorders>
            <w:shd w:val="clear" w:color="auto" w:fill="DEEAF6"/>
            <w:vAlign w:val="center"/>
          </w:tcPr>
          <w:p w:rsidR="00302204" w:rsidRPr="00D9106A" w:rsidRDefault="00302204" w:rsidP="00C10011">
            <w:pPr>
              <w:rPr>
                <w:b/>
                <w:lang w:eastAsia="cs-CZ"/>
              </w:rPr>
            </w:pPr>
          </w:p>
        </w:tc>
        <w:tc>
          <w:tcPr>
            <w:tcW w:w="1270" w:type="dxa"/>
            <w:tcBorders>
              <w:top w:val="single" w:sz="2" w:space="0" w:color="000000"/>
              <w:left w:val="single" w:sz="2" w:space="0" w:color="000000"/>
              <w:bottom w:val="single" w:sz="2" w:space="0" w:color="000000"/>
              <w:right w:val="single" w:sz="2" w:space="0" w:color="000000"/>
            </w:tcBorders>
            <w:shd w:val="clear" w:color="auto" w:fill="DEEAF6"/>
            <w:tcMar>
              <w:top w:w="113" w:type="dxa"/>
              <w:bottom w:w="170" w:type="dxa"/>
            </w:tcMar>
            <w:vAlign w:val="center"/>
          </w:tcPr>
          <w:p w:rsidR="00302204" w:rsidRPr="00C10011" w:rsidRDefault="00302204" w:rsidP="00D9106A">
            <w:pPr>
              <w:jc w:val="center"/>
              <w:rPr>
                <w:lang w:eastAsia="cs-CZ"/>
              </w:rPr>
            </w:pPr>
            <w:r w:rsidRPr="00C10011">
              <w:rPr>
                <w:lang w:eastAsia="cs-CZ"/>
              </w:rPr>
              <w:t>2020</w:t>
            </w:r>
          </w:p>
        </w:tc>
        <w:tc>
          <w:tcPr>
            <w:tcW w:w="2115" w:type="dxa"/>
            <w:tcBorders>
              <w:top w:val="single" w:sz="2" w:space="0" w:color="000000"/>
              <w:left w:val="single" w:sz="2" w:space="0" w:color="000000"/>
              <w:bottom w:val="single" w:sz="2" w:space="0" w:color="000000"/>
              <w:right w:val="single" w:sz="12" w:space="0" w:color="000000"/>
            </w:tcBorders>
            <w:shd w:val="clear" w:color="auto" w:fill="DEEAF6"/>
            <w:tcMar>
              <w:top w:w="113" w:type="dxa"/>
              <w:bottom w:w="170" w:type="dxa"/>
            </w:tcMar>
            <w:vAlign w:val="center"/>
          </w:tcPr>
          <w:p w:rsidR="00302204" w:rsidRPr="00C10011" w:rsidRDefault="00302204" w:rsidP="00D9106A">
            <w:pPr>
              <w:jc w:val="center"/>
              <w:rPr>
                <w:lang w:eastAsia="cs-CZ"/>
              </w:rPr>
            </w:pPr>
            <w:r w:rsidRPr="00C10011">
              <w:rPr>
                <w:lang w:eastAsia="cs-CZ"/>
              </w:rPr>
              <w:t>5.000.000</w:t>
            </w:r>
          </w:p>
        </w:tc>
      </w:tr>
      <w:tr w:rsidR="00302204" w:rsidRPr="00C10011" w:rsidTr="00D9106A">
        <w:trPr>
          <w:cantSplit/>
          <w:trHeight w:val="567"/>
        </w:trPr>
        <w:tc>
          <w:tcPr>
            <w:tcW w:w="5655" w:type="dxa"/>
            <w:vMerge/>
            <w:tcBorders>
              <w:top w:val="single" w:sz="2" w:space="0" w:color="000000"/>
              <w:left w:val="single" w:sz="12" w:space="0" w:color="000000"/>
              <w:bottom w:val="single" w:sz="2" w:space="0" w:color="000000"/>
              <w:right w:val="single" w:sz="2" w:space="0" w:color="000000"/>
            </w:tcBorders>
            <w:shd w:val="clear" w:color="auto" w:fill="DEEAF6"/>
            <w:vAlign w:val="center"/>
          </w:tcPr>
          <w:p w:rsidR="00302204" w:rsidRPr="00D9106A" w:rsidRDefault="00302204" w:rsidP="00C10011">
            <w:pPr>
              <w:rPr>
                <w:b/>
                <w:lang w:eastAsia="cs-CZ"/>
              </w:rPr>
            </w:pPr>
          </w:p>
        </w:tc>
        <w:tc>
          <w:tcPr>
            <w:tcW w:w="1270" w:type="dxa"/>
            <w:tcBorders>
              <w:top w:val="single" w:sz="2" w:space="0" w:color="000000"/>
              <w:left w:val="single" w:sz="2" w:space="0" w:color="000000"/>
              <w:bottom w:val="single" w:sz="2" w:space="0" w:color="000000"/>
              <w:right w:val="single" w:sz="2" w:space="0" w:color="000000"/>
            </w:tcBorders>
            <w:shd w:val="clear" w:color="auto" w:fill="DEEAF6"/>
            <w:tcMar>
              <w:top w:w="113" w:type="dxa"/>
              <w:bottom w:w="170" w:type="dxa"/>
            </w:tcMar>
            <w:vAlign w:val="center"/>
          </w:tcPr>
          <w:p w:rsidR="00302204" w:rsidRPr="00C10011" w:rsidRDefault="00302204" w:rsidP="00D9106A">
            <w:pPr>
              <w:jc w:val="center"/>
              <w:rPr>
                <w:lang w:eastAsia="cs-CZ"/>
              </w:rPr>
            </w:pPr>
            <w:r w:rsidRPr="00C10011">
              <w:rPr>
                <w:lang w:eastAsia="cs-CZ"/>
              </w:rPr>
              <w:t>2021</w:t>
            </w:r>
          </w:p>
        </w:tc>
        <w:tc>
          <w:tcPr>
            <w:tcW w:w="2115" w:type="dxa"/>
            <w:tcBorders>
              <w:top w:val="single" w:sz="2" w:space="0" w:color="000000"/>
              <w:left w:val="single" w:sz="2" w:space="0" w:color="000000"/>
              <w:bottom w:val="single" w:sz="2" w:space="0" w:color="000000"/>
              <w:right w:val="single" w:sz="12" w:space="0" w:color="000000"/>
            </w:tcBorders>
            <w:shd w:val="clear" w:color="auto" w:fill="DEEAF6"/>
            <w:tcMar>
              <w:top w:w="113" w:type="dxa"/>
              <w:bottom w:w="170" w:type="dxa"/>
            </w:tcMar>
            <w:vAlign w:val="center"/>
          </w:tcPr>
          <w:p w:rsidR="00302204" w:rsidRPr="00C10011" w:rsidRDefault="00302204" w:rsidP="00D9106A">
            <w:pPr>
              <w:jc w:val="center"/>
              <w:rPr>
                <w:lang w:eastAsia="cs-CZ"/>
              </w:rPr>
            </w:pPr>
            <w:r w:rsidRPr="00C10011">
              <w:rPr>
                <w:lang w:eastAsia="cs-CZ"/>
              </w:rPr>
              <w:t>3.600.000</w:t>
            </w:r>
          </w:p>
        </w:tc>
      </w:tr>
      <w:tr w:rsidR="00302204" w:rsidRPr="00C10011" w:rsidTr="00D9106A">
        <w:trPr>
          <w:cantSplit/>
          <w:trHeight w:val="567"/>
        </w:trPr>
        <w:tc>
          <w:tcPr>
            <w:tcW w:w="5655" w:type="dxa"/>
            <w:tcBorders>
              <w:top w:val="single" w:sz="2" w:space="0" w:color="000000"/>
              <w:left w:val="single" w:sz="12" w:space="0" w:color="000000"/>
              <w:bottom w:val="single" w:sz="12" w:space="0" w:color="000000"/>
              <w:right w:val="single" w:sz="2" w:space="0" w:color="000000"/>
            </w:tcBorders>
            <w:shd w:val="clear" w:color="auto" w:fill="BDD6EE"/>
            <w:vAlign w:val="center"/>
          </w:tcPr>
          <w:p w:rsidR="00302204" w:rsidRPr="00D9106A" w:rsidRDefault="00302204" w:rsidP="00C10011">
            <w:pPr>
              <w:rPr>
                <w:b/>
                <w:lang w:eastAsia="cs-CZ"/>
              </w:rPr>
            </w:pPr>
            <w:r w:rsidRPr="00D9106A">
              <w:rPr>
                <w:b/>
                <w:lang w:eastAsia="cs-CZ"/>
              </w:rPr>
              <w:t>IROP - Zvýšení kvality a dostupnosti infrastruktury pro vzdělávání a celoživotní učení</w:t>
            </w:r>
          </w:p>
        </w:tc>
        <w:tc>
          <w:tcPr>
            <w:tcW w:w="1270" w:type="dxa"/>
            <w:tcBorders>
              <w:top w:val="single" w:sz="2" w:space="0" w:color="000000"/>
              <w:left w:val="single" w:sz="2" w:space="0" w:color="000000"/>
              <w:bottom w:val="single" w:sz="12" w:space="0" w:color="000000"/>
              <w:right w:val="single" w:sz="2" w:space="0" w:color="000000"/>
            </w:tcBorders>
            <w:shd w:val="clear" w:color="auto" w:fill="BDD6EE"/>
            <w:tcMar>
              <w:top w:w="113" w:type="dxa"/>
            </w:tcMar>
            <w:vAlign w:val="center"/>
          </w:tcPr>
          <w:p w:rsidR="00302204" w:rsidRPr="00C10011" w:rsidRDefault="00302204" w:rsidP="00D9106A">
            <w:pPr>
              <w:jc w:val="center"/>
              <w:rPr>
                <w:lang w:eastAsia="cs-CZ"/>
              </w:rPr>
            </w:pPr>
            <w:r w:rsidRPr="00C10011">
              <w:rPr>
                <w:lang w:eastAsia="cs-CZ"/>
              </w:rPr>
              <w:t>2019</w:t>
            </w:r>
          </w:p>
        </w:tc>
        <w:tc>
          <w:tcPr>
            <w:tcW w:w="2115" w:type="dxa"/>
            <w:tcBorders>
              <w:top w:val="single" w:sz="2" w:space="0" w:color="000000"/>
              <w:left w:val="single" w:sz="2" w:space="0" w:color="000000"/>
              <w:bottom w:val="single" w:sz="12" w:space="0" w:color="000000"/>
              <w:right w:val="single" w:sz="12" w:space="0" w:color="000000"/>
            </w:tcBorders>
            <w:shd w:val="clear" w:color="auto" w:fill="BDD6EE"/>
            <w:tcMar>
              <w:top w:w="113" w:type="dxa"/>
            </w:tcMar>
            <w:vAlign w:val="center"/>
          </w:tcPr>
          <w:p w:rsidR="00302204" w:rsidRPr="00C10011" w:rsidRDefault="00302204" w:rsidP="00D9106A">
            <w:pPr>
              <w:jc w:val="center"/>
              <w:rPr>
                <w:lang w:eastAsia="cs-CZ"/>
              </w:rPr>
            </w:pPr>
            <w:r w:rsidRPr="00C10011">
              <w:rPr>
                <w:lang w:eastAsia="cs-CZ"/>
              </w:rPr>
              <w:t>2.000.000</w:t>
            </w:r>
          </w:p>
        </w:tc>
      </w:tr>
      <w:tr w:rsidR="00302204" w:rsidRPr="00C10011" w:rsidTr="00D9106A">
        <w:trPr>
          <w:cantSplit/>
          <w:trHeight w:val="567"/>
        </w:trPr>
        <w:tc>
          <w:tcPr>
            <w:tcW w:w="5655" w:type="dxa"/>
            <w:vMerge w:val="restart"/>
            <w:tcBorders>
              <w:top w:val="single" w:sz="12" w:space="0" w:color="000000"/>
              <w:left w:val="single" w:sz="12" w:space="0" w:color="000000"/>
            </w:tcBorders>
            <w:shd w:val="clear" w:color="auto" w:fill="E2EFD9"/>
            <w:vAlign w:val="center"/>
          </w:tcPr>
          <w:p w:rsidR="00302204" w:rsidRPr="00D9106A" w:rsidRDefault="00302204" w:rsidP="00C10011">
            <w:pPr>
              <w:rPr>
                <w:b/>
                <w:lang w:eastAsia="cs-CZ"/>
              </w:rPr>
            </w:pPr>
            <w:r w:rsidRPr="00D9106A">
              <w:rPr>
                <w:b/>
                <w:lang w:eastAsia="cs-CZ"/>
              </w:rPr>
              <w:t>PRV - Investice do zemědělských podniků</w:t>
            </w:r>
          </w:p>
        </w:tc>
        <w:tc>
          <w:tcPr>
            <w:tcW w:w="1270" w:type="dxa"/>
            <w:tcBorders>
              <w:top w:val="single" w:sz="12" w:space="0" w:color="000000"/>
              <w:bottom w:val="single" w:sz="2" w:space="0" w:color="000000"/>
            </w:tcBorders>
            <w:shd w:val="clear" w:color="auto" w:fill="E2EFD9"/>
            <w:tcMar>
              <w:top w:w="113" w:type="dxa"/>
              <w:bottom w:w="170" w:type="dxa"/>
            </w:tcMar>
            <w:vAlign w:val="center"/>
          </w:tcPr>
          <w:p w:rsidR="00302204" w:rsidRPr="00C10011" w:rsidRDefault="00302204" w:rsidP="00D9106A">
            <w:pPr>
              <w:jc w:val="center"/>
              <w:rPr>
                <w:lang w:eastAsia="cs-CZ"/>
              </w:rPr>
            </w:pPr>
            <w:r w:rsidRPr="00C10011">
              <w:rPr>
                <w:lang w:eastAsia="cs-CZ"/>
              </w:rPr>
              <w:t>2018</w:t>
            </w:r>
          </w:p>
        </w:tc>
        <w:tc>
          <w:tcPr>
            <w:tcW w:w="2115" w:type="dxa"/>
            <w:tcBorders>
              <w:top w:val="single" w:sz="12" w:space="0" w:color="000000"/>
              <w:right w:val="single" w:sz="12" w:space="0" w:color="000000"/>
            </w:tcBorders>
            <w:shd w:val="clear" w:color="auto" w:fill="E2EFD9"/>
            <w:tcMar>
              <w:top w:w="113" w:type="dxa"/>
              <w:bottom w:w="170" w:type="dxa"/>
            </w:tcMar>
            <w:vAlign w:val="center"/>
          </w:tcPr>
          <w:p w:rsidR="00302204" w:rsidRPr="00C10011" w:rsidRDefault="00302204" w:rsidP="00D9106A">
            <w:pPr>
              <w:jc w:val="center"/>
              <w:rPr>
                <w:lang w:eastAsia="cs-CZ"/>
              </w:rPr>
            </w:pPr>
            <w:r w:rsidRPr="00C10011">
              <w:rPr>
                <w:lang w:eastAsia="cs-CZ"/>
              </w:rPr>
              <w:t>2.000.000</w:t>
            </w:r>
          </w:p>
        </w:tc>
      </w:tr>
      <w:tr w:rsidR="00302204" w:rsidRPr="00C10011" w:rsidTr="00D9106A">
        <w:trPr>
          <w:cantSplit/>
          <w:trHeight w:val="567"/>
        </w:trPr>
        <w:tc>
          <w:tcPr>
            <w:tcW w:w="5655" w:type="dxa"/>
            <w:vMerge/>
            <w:tcBorders>
              <w:left w:val="single" w:sz="12" w:space="0" w:color="000000"/>
            </w:tcBorders>
            <w:shd w:val="clear" w:color="auto" w:fill="E2EFD9"/>
            <w:vAlign w:val="center"/>
          </w:tcPr>
          <w:p w:rsidR="00302204" w:rsidRPr="00D9106A" w:rsidRDefault="00302204" w:rsidP="00C10011">
            <w:pPr>
              <w:rPr>
                <w:b/>
                <w:lang w:eastAsia="cs-CZ"/>
              </w:rPr>
            </w:pPr>
          </w:p>
        </w:tc>
        <w:tc>
          <w:tcPr>
            <w:tcW w:w="1270" w:type="dxa"/>
            <w:tcBorders>
              <w:top w:val="single" w:sz="2" w:space="0" w:color="000000"/>
            </w:tcBorders>
            <w:shd w:val="clear" w:color="auto" w:fill="E2EFD9"/>
            <w:tcMar>
              <w:top w:w="113" w:type="dxa"/>
              <w:bottom w:w="170" w:type="dxa"/>
            </w:tcMar>
            <w:vAlign w:val="center"/>
          </w:tcPr>
          <w:p w:rsidR="00302204" w:rsidRPr="00C10011" w:rsidRDefault="00302204" w:rsidP="00D9106A">
            <w:pPr>
              <w:jc w:val="center"/>
              <w:rPr>
                <w:lang w:eastAsia="cs-CZ"/>
              </w:rPr>
            </w:pPr>
            <w:r w:rsidRPr="00C10011">
              <w:rPr>
                <w:lang w:eastAsia="cs-CZ"/>
              </w:rPr>
              <w:t>2020</w:t>
            </w:r>
          </w:p>
        </w:tc>
        <w:tc>
          <w:tcPr>
            <w:tcW w:w="2115" w:type="dxa"/>
            <w:tcBorders>
              <w:right w:val="single" w:sz="12" w:space="0" w:color="000000"/>
            </w:tcBorders>
            <w:shd w:val="clear" w:color="auto" w:fill="E2EFD9"/>
            <w:tcMar>
              <w:top w:w="113" w:type="dxa"/>
              <w:bottom w:w="170" w:type="dxa"/>
            </w:tcMar>
            <w:vAlign w:val="center"/>
          </w:tcPr>
          <w:p w:rsidR="00302204" w:rsidRPr="00C10011" w:rsidRDefault="00302204" w:rsidP="00D9106A">
            <w:pPr>
              <w:jc w:val="center"/>
              <w:rPr>
                <w:lang w:eastAsia="cs-CZ"/>
              </w:rPr>
            </w:pPr>
            <w:r w:rsidRPr="00C10011">
              <w:rPr>
                <w:lang w:eastAsia="cs-CZ"/>
              </w:rPr>
              <w:t>1.225.000</w:t>
            </w:r>
          </w:p>
        </w:tc>
      </w:tr>
      <w:tr w:rsidR="00302204" w:rsidRPr="00C10011" w:rsidTr="00D9106A">
        <w:trPr>
          <w:cantSplit/>
          <w:trHeight w:val="567"/>
        </w:trPr>
        <w:tc>
          <w:tcPr>
            <w:tcW w:w="5655" w:type="dxa"/>
            <w:tcBorders>
              <w:left w:val="single" w:sz="12" w:space="0" w:color="000000"/>
            </w:tcBorders>
            <w:shd w:val="clear" w:color="auto" w:fill="C5E0B3"/>
            <w:vAlign w:val="center"/>
          </w:tcPr>
          <w:p w:rsidR="00302204" w:rsidRPr="00D9106A" w:rsidRDefault="00302204" w:rsidP="00C10011">
            <w:pPr>
              <w:rPr>
                <w:b/>
                <w:lang w:eastAsia="cs-CZ"/>
              </w:rPr>
            </w:pPr>
            <w:r w:rsidRPr="00D9106A">
              <w:rPr>
                <w:b/>
                <w:lang w:eastAsia="cs-CZ"/>
              </w:rPr>
              <w:t>PRV - Zpracování a uvádění na trh zemědělských produktů</w:t>
            </w:r>
          </w:p>
        </w:tc>
        <w:tc>
          <w:tcPr>
            <w:tcW w:w="1270" w:type="dxa"/>
            <w:shd w:val="clear" w:color="auto" w:fill="C5E0B3"/>
            <w:tcMar>
              <w:top w:w="113" w:type="dxa"/>
            </w:tcMar>
            <w:vAlign w:val="center"/>
          </w:tcPr>
          <w:p w:rsidR="00302204" w:rsidRPr="00C10011" w:rsidRDefault="00302204" w:rsidP="00D9106A">
            <w:pPr>
              <w:jc w:val="center"/>
              <w:rPr>
                <w:lang w:eastAsia="cs-CZ"/>
              </w:rPr>
            </w:pPr>
            <w:r w:rsidRPr="00C10011">
              <w:rPr>
                <w:lang w:eastAsia="cs-CZ"/>
              </w:rPr>
              <w:t>2019</w:t>
            </w:r>
          </w:p>
        </w:tc>
        <w:tc>
          <w:tcPr>
            <w:tcW w:w="2115" w:type="dxa"/>
            <w:tcBorders>
              <w:right w:val="single" w:sz="12" w:space="0" w:color="000000"/>
            </w:tcBorders>
            <w:shd w:val="clear" w:color="auto" w:fill="C5E0B3"/>
            <w:tcMar>
              <w:top w:w="113" w:type="dxa"/>
            </w:tcMar>
            <w:vAlign w:val="center"/>
          </w:tcPr>
          <w:p w:rsidR="00302204" w:rsidRPr="00C10011" w:rsidRDefault="00302204" w:rsidP="00D9106A">
            <w:pPr>
              <w:jc w:val="center"/>
              <w:rPr>
                <w:lang w:eastAsia="cs-CZ"/>
              </w:rPr>
            </w:pPr>
            <w:r w:rsidRPr="00C10011">
              <w:rPr>
                <w:lang w:eastAsia="cs-CZ"/>
              </w:rPr>
              <w:t>600.000</w:t>
            </w:r>
          </w:p>
        </w:tc>
      </w:tr>
      <w:tr w:rsidR="00302204" w:rsidRPr="00C10011" w:rsidTr="00D9106A">
        <w:trPr>
          <w:cantSplit/>
          <w:trHeight w:val="567"/>
        </w:trPr>
        <w:tc>
          <w:tcPr>
            <w:tcW w:w="5655" w:type="dxa"/>
            <w:vMerge w:val="restart"/>
            <w:tcBorders>
              <w:left w:val="single" w:sz="12" w:space="0" w:color="000000"/>
            </w:tcBorders>
            <w:shd w:val="clear" w:color="auto" w:fill="E2EFD9"/>
            <w:vAlign w:val="center"/>
          </w:tcPr>
          <w:p w:rsidR="00302204" w:rsidRPr="00D9106A" w:rsidRDefault="00302204" w:rsidP="00C10011">
            <w:pPr>
              <w:rPr>
                <w:b/>
                <w:lang w:eastAsia="cs-CZ"/>
              </w:rPr>
            </w:pPr>
            <w:r w:rsidRPr="00D9106A">
              <w:rPr>
                <w:b/>
                <w:lang w:eastAsia="cs-CZ"/>
              </w:rPr>
              <w:t>PRV - Podpora investic na rozvoj nezemědělských činností</w:t>
            </w:r>
          </w:p>
        </w:tc>
        <w:tc>
          <w:tcPr>
            <w:tcW w:w="1270" w:type="dxa"/>
            <w:shd w:val="clear" w:color="auto" w:fill="E2EFD9"/>
            <w:tcMar>
              <w:top w:w="113" w:type="dxa"/>
              <w:bottom w:w="170" w:type="dxa"/>
            </w:tcMar>
            <w:vAlign w:val="center"/>
          </w:tcPr>
          <w:p w:rsidR="00302204" w:rsidRPr="00C10011" w:rsidRDefault="00302204" w:rsidP="00D9106A">
            <w:pPr>
              <w:jc w:val="center"/>
              <w:rPr>
                <w:lang w:eastAsia="cs-CZ"/>
              </w:rPr>
            </w:pPr>
            <w:r w:rsidRPr="00C10011">
              <w:rPr>
                <w:lang w:eastAsia="cs-CZ"/>
              </w:rPr>
              <w:t>2018</w:t>
            </w:r>
          </w:p>
        </w:tc>
        <w:tc>
          <w:tcPr>
            <w:tcW w:w="2115" w:type="dxa"/>
            <w:tcBorders>
              <w:right w:val="single" w:sz="12" w:space="0" w:color="000000"/>
            </w:tcBorders>
            <w:shd w:val="clear" w:color="auto" w:fill="E2EFD9"/>
            <w:tcMar>
              <w:top w:w="113" w:type="dxa"/>
              <w:bottom w:w="170" w:type="dxa"/>
            </w:tcMar>
            <w:vAlign w:val="center"/>
          </w:tcPr>
          <w:p w:rsidR="00302204" w:rsidRPr="00C10011" w:rsidRDefault="00302204" w:rsidP="00D9106A">
            <w:pPr>
              <w:jc w:val="center"/>
              <w:rPr>
                <w:lang w:eastAsia="cs-CZ"/>
              </w:rPr>
            </w:pPr>
            <w:r w:rsidRPr="00C10011">
              <w:rPr>
                <w:lang w:eastAsia="cs-CZ"/>
              </w:rPr>
              <w:t>2.500.000</w:t>
            </w:r>
          </w:p>
        </w:tc>
      </w:tr>
      <w:tr w:rsidR="00302204" w:rsidRPr="00C10011" w:rsidTr="00D9106A">
        <w:trPr>
          <w:cantSplit/>
          <w:trHeight w:val="567"/>
        </w:trPr>
        <w:tc>
          <w:tcPr>
            <w:tcW w:w="5655" w:type="dxa"/>
            <w:vMerge/>
            <w:tcBorders>
              <w:left w:val="single" w:sz="12" w:space="0" w:color="000000"/>
            </w:tcBorders>
            <w:shd w:val="clear" w:color="auto" w:fill="E2EFD9"/>
            <w:vAlign w:val="center"/>
          </w:tcPr>
          <w:p w:rsidR="00302204" w:rsidRPr="00D9106A" w:rsidRDefault="00302204" w:rsidP="00C10011">
            <w:pPr>
              <w:rPr>
                <w:b/>
                <w:lang w:eastAsia="cs-CZ"/>
              </w:rPr>
            </w:pPr>
          </w:p>
        </w:tc>
        <w:tc>
          <w:tcPr>
            <w:tcW w:w="1270" w:type="dxa"/>
            <w:shd w:val="clear" w:color="auto" w:fill="E2EFD9"/>
            <w:tcMar>
              <w:top w:w="113" w:type="dxa"/>
              <w:bottom w:w="170" w:type="dxa"/>
            </w:tcMar>
            <w:vAlign w:val="center"/>
          </w:tcPr>
          <w:p w:rsidR="00302204" w:rsidRPr="00C10011" w:rsidRDefault="00302204" w:rsidP="00D9106A">
            <w:pPr>
              <w:jc w:val="center"/>
              <w:rPr>
                <w:lang w:eastAsia="cs-CZ"/>
              </w:rPr>
            </w:pPr>
            <w:r w:rsidRPr="00C10011">
              <w:rPr>
                <w:lang w:eastAsia="cs-CZ"/>
              </w:rPr>
              <w:t>2020</w:t>
            </w:r>
          </w:p>
        </w:tc>
        <w:tc>
          <w:tcPr>
            <w:tcW w:w="2115" w:type="dxa"/>
            <w:tcBorders>
              <w:right w:val="single" w:sz="12" w:space="0" w:color="000000"/>
            </w:tcBorders>
            <w:shd w:val="clear" w:color="auto" w:fill="E2EFD9"/>
            <w:tcMar>
              <w:top w:w="113" w:type="dxa"/>
              <w:bottom w:w="170" w:type="dxa"/>
            </w:tcMar>
            <w:vAlign w:val="center"/>
          </w:tcPr>
          <w:p w:rsidR="00302204" w:rsidRPr="00C10011" w:rsidRDefault="00302204" w:rsidP="00D9106A">
            <w:pPr>
              <w:jc w:val="center"/>
              <w:rPr>
                <w:lang w:eastAsia="cs-CZ"/>
              </w:rPr>
            </w:pPr>
            <w:r w:rsidRPr="00C10011">
              <w:rPr>
                <w:lang w:eastAsia="cs-CZ"/>
              </w:rPr>
              <w:t>1.725.000</w:t>
            </w:r>
          </w:p>
        </w:tc>
      </w:tr>
      <w:tr w:rsidR="00302204" w:rsidRPr="00C10011" w:rsidTr="00D9106A">
        <w:trPr>
          <w:cantSplit/>
          <w:trHeight w:val="567"/>
        </w:trPr>
        <w:tc>
          <w:tcPr>
            <w:tcW w:w="5655" w:type="dxa"/>
            <w:tcBorders>
              <w:left w:val="single" w:sz="12" w:space="0" w:color="000000"/>
            </w:tcBorders>
            <w:shd w:val="clear" w:color="auto" w:fill="C5E0B3"/>
            <w:vAlign w:val="center"/>
          </w:tcPr>
          <w:p w:rsidR="00302204" w:rsidRPr="00D9106A" w:rsidRDefault="00302204" w:rsidP="00C10011">
            <w:pPr>
              <w:rPr>
                <w:b/>
                <w:lang w:eastAsia="cs-CZ"/>
              </w:rPr>
            </w:pPr>
            <w:r w:rsidRPr="00D9106A">
              <w:rPr>
                <w:b/>
                <w:lang w:eastAsia="cs-CZ"/>
              </w:rPr>
              <w:t>PRV - Investice do ochrany melioračních a zpevňujících dřevin</w:t>
            </w:r>
          </w:p>
        </w:tc>
        <w:tc>
          <w:tcPr>
            <w:tcW w:w="1270" w:type="dxa"/>
            <w:shd w:val="clear" w:color="auto" w:fill="C5E0B3"/>
            <w:tcMar>
              <w:top w:w="113" w:type="dxa"/>
            </w:tcMar>
            <w:vAlign w:val="center"/>
          </w:tcPr>
          <w:p w:rsidR="00302204" w:rsidRPr="00C10011" w:rsidRDefault="00302204" w:rsidP="00D9106A">
            <w:pPr>
              <w:jc w:val="center"/>
              <w:rPr>
                <w:lang w:eastAsia="cs-CZ"/>
              </w:rPr>
            </w:pPr>
            <w:r w:rsidRPr="00C10011">
              <w:rPr>
                <w:lang w:eastAsia="cs-CZ"/>
              </w:rPr>
              <w:t>2019</w:t>
            </w:r>
          </w:p>
        </w:tc>
        <w:tc>
          <w:tcPr>
            <w:tcW w:w="2115" w:type="dxa"/>
            <w:tcBorders>
              <w:right w:val="single" w:sz="12" w:space="0" w:color="000000"/>
            </w:tcBorders>
            <w:shd w:val="clear" w:color="auto" w:fill="C5E0B3"/>
            <w:tcMar>
              <w:top w:w="113" w:type="dxa"/>
            </w:tcMar>
            <w:vAlign w:val="center"/>
          </w:tcPr>
          <w:p w:rsidR="00302204" w:rsidRPr="00C10011" w:rsidRDefault="00302204" w:rsidP="00D9106A">
            <w:pPr>
              <w:jc w:val="center"/>
              <w:rPr>
                <w:lang w:eastAsia="cs-CZ"/>
              </w:rPr>
            </w:pPr>
            <w:r w:rsidRPr="00C10011">
              <w:rPr>
                <w:lang w:eastAsia="cs-CZ"/>
              </w:rPr>
              <w:t>400.000</w:t>
            </w:r>
          </w:p>
        </w:tc>
      </w:tr>
      <w:tr w:rsidR="00302204" w:rsidRPr="00C10011" w:rsidTr="00D9106A">
        <w:trPr>
          <w:cantSplit/>
          <w:trHeight w:val="567"/>
        </w:trPr>
        <w:tc>
          <w:tcPr>
            <w:tcW w:w="5655" w:type="dxa"/>
            <w:tcBorders>
              <w:left w:val="single" w:sz="12" w:space="0" w:color="000000"/>
              <w:bottom w:val="single" w:sz="12" w:space="0" w:color="000000"/>
            </w:tcBorders>
            <w:shd w:val="clear" w:color="auto" w:fill="E2EFD9"/>
            <w:vAlign w:val="center"/>
          </w:tcPr>
          <w:p w:rsidR="00302204" w:rsidRPr="00D9106A" w:rsidRDefault="00302204" w:rsidP="00C10011">
            <w:pPr>
              <w:rPr>
                <w:b/>
                <w:lang w:eastAsia="cs-CZ"/>
              </w:rPr>
            </w:pPr>
            <w:r w:rsidRPr="00D9106A">
              <w:rPr>
                <w:b/>
                <w:lang w:eastAsia="cs-CZ"/>
              </w:rPr>
              <w:t>PRV - Spolupráce LEADER</w:t>
            </w:r>
          </w:p>
        </w:tc>
        <w:tc>
          <w:tcPr>
            <w:tcW w:w="1270" w:type="dxa"/>
            <w:tcBorders>
              <w:bottom w:val="single" w:sz="12" w:space="0" w:color="000000"/>
            </w:tcBorders>
            <w:shd w:val="clear" w:color="auto" w:fill="E2EFD9"/>
            <w:tcMar>
              <w:top w:w="113" w:type="dxa"/>
            </w:tcMar>
            <w:vAlign w:val="center"/>
          </w:tcPr>
          <w:p w:rsidR="00302204" w:rsidRPr="00C10011" w:rsidRDefault="00302204" w:rsidP="00D9106A">
            <w:pPr>
              <w:jc w:val="center"/>
              <w:rPr>
                <w:lang w:eastAsia="cs-CZ"/>
              </w:rPr>
            </w:pPr>
            <w:r w:rsidRPr="00C10011">
              <w:rPr>
                <w:lang w:eastAsia="cs-CZ"/>
              </w:rPr>
              <w:t>2018</w:t>
            </w:r>
          </w:p>
        </w:tc>
        <w:tc>
          <w:tcPr>
            <w:tcW w:w="2115" w:type="dxa"/>
            <w:tcBorders>
              <w:bottom w:val="single" w:sz="12" w:space="0" w:color="000000"/>
              <w:right w:val="single" w:sz="12" w:space="0" w:color="000000"/>
            </w:tcBorders>
            <w:shd w:val="clear" w:color="auto" w:fill="E2EFD9"/>
            <w:tcMar>
              <w:top w:w="113" w:type="dxa"/>
            </w:tcMar>
            <w:vAlign w:val="center"/>
          </w:tcPr>
          <w:p w:rsidR="00302204" w:rsidRPr="00C10011" w:rsidRDefault="00302204" w:rsidP="00D9106A">
            <w:pPr>
              <w:jc w:val="center"/>
              <w:rPr>
                <w:lang w:eastAsia="cs-CZ"/>
              </w:rPr>
            </w:pPr>
            <w:r w:rsidRPr="00C10011">
              <w:rPr>
                <w:lang w:eastAsia="cs-CZ"/>
              </w:rPr>
              <w:t>403.000</w:t>
            </w:r>
          </w:p>
        </w:tc>
      </w:tr>
      <w:tr w:rsidR="00302204" w:rsidRPr="00C10011" w:rsidTr="00D9106A">
        <w:trPr>
          <w:cantSplit/>
          <w:trHeight w:val="510"/>
        </w:trPr>
        <w:tc>
          <w:tcPr>
            <w:tcW w:w="5655" w:type="dxa"/>
            <w:vMerge w:val="restart"/>
            <w:tcBorders>
              <w:top w:val="single" w:sz="12" w:space="0" w:color="000000"/>
              <w:left w:val="single" w:sz="12" w:space="0" w:color="000000"/>
            </w:tcBorders>
            <w:shd w:val="clear" w:color="auto" w:fill="FFF2CC"/>
            <w:vAlign w:val="center"/>
          </w:tcPr>
          <w:p w:rsidR="00302204" w:rsidRPr="00D9106A" w:rsidRDefault="00302204" w:rsidP="00C10011">
            <w:pPr>
              <w:rPr>
                <w:b/>
                <w:lang w:eastAsia="cs-CZ"/>
              </w:rPr>
            </w:pPr>
            <w:r w:rsidRPr="00D9106A">
              <w:rPr>
                <w:b/>
                <w:lang w:eastAsia="cs-CZ"/>
              </w:rPr>
              <w:t>OPZ - Podpora sociálních služeb</w:t>
            </w:r>
          </w:p>
        </w:tc>
        <w:tc>
          <w:tcPr>
            <w:tcW w:w="1270" w:type="dxa"/>
            <w:tcBorders>
              <w:top w:val="single" w:sz="12" w:space="0" w:color="000000"/>
            </w:tcBorders>
            <w:shd w:val="clear" w:color="auto" w:fill="FFF2CC"/>
            <w:tcMar>
              <w:top w:w="113" w:type="dxa"/>
              <w:bottom w:w="170" w:type="dxa"/>
            </w:tcMar>
            <w:vAlign w:val="center"/>
          </w:tcPr>
          <w:p w:rsidR="00302204" w:rsidRPr="00C10011" w:rsidRDefault="00302204" w:rsidP="00D9106A">
            <w:pPr>
              <w:jc w:val="center"/>
              <w:rPr>
                <w:lang w:eastAsia="cs-CZ"/>
              </w:rPr>
            </w:pPr>
            <w:r w:rsidRPr="00C10011">
              <w:rPr>
                <w:lang w:eastAsia="cs-CZ"/>
              </w:rPr>
              <w:t>2017</w:t>
            </w:r>
          </w:p>
        </w:tc>
        <w:tc>
          <w:tcPr>
            <w:tcW w:w="2115" w:type="dxa"/>
            <w:tcBorders>
              <w:top w:val="single" w:sz="12" w:space="0" w:color="000000"/>
              <w:right w:val="single" w:sz="12" w:space="0" w:color="000000"/>
            </w:tcBorders>
            <w:shd w:val="clear" w:color="auto" w:fill="FFF2CC"/>
            <w:tcMar>
              <w:top w:w="113" w:type="dxa"/>
              <w:bottom w:w="170" w:type="dxa"/>
            </w:tcMar>
            <w:vAlign w:val="center"/>
          </w:tcPr>
          <w:p w:rsidR="00302204" w:rsidRPr="00C10011" w:rsidRDefault="00302204" w:rsidP="00D9106A">
            <w:pPr>
              <w:jc w:val="center"/>
              <w:rPr>
                <w:lang w:eastAsia="cs-CZ"/>
              </w:rPr>
            </w:pPr>
            <w:r w:rsidRPr="00C10011">
              <w:rPr>
                <w:lang w:eastAsia="cs-CZ"/>
              </w:rPr>
              <w:t>2.662.000</w:t>
            </w:r>
          </w:p>
        </w:tc>
      </w:tr>
      <w:tr w:rsidR="00302204" w:rsidRPr="00C10011" w:rsidTr="00D9106A">
        <w:trPr>
          <w:cantSplit/>
          <w:trHeight w:val="510"/>
        </w:trPr>
        <w:tc>
          <w:tcPr>
            <w:tcW w:w="5655" w:type="dxa"/>
            <w:vMerge/>
            <w:tcBorders>
              <w:left w:val="single" w:sz="12" w:space="0" w:color="000000"/>
            </w:tcBorders>
            <w:shd w:val="clear" w:color="auto" w:fill="FFF2CC"/>
            <w:vAlign w:val="center"/>
          </w:tcPr>
          <w:p w:rsidR="00302204" w:rsidRPr="00D9106A" w:rsidRDefault="00302204" w:rsidP="00C10011">
            <w:pPr>
              <w:rPr>
                <w:b/>
                <w:lang w:eastAsia="cs-CZ"/>
              </w:rPr>
            </w:pPr>
          </w:p>
        </w:tc>
        <w:tc>
          <w:tcPr>
            <w:tcW w:w="1270" w:type="dxa"/>
            <w:shd w:val="clear" w:color="auto" w:fill="FFF2CC"/>
            <w:tcMar>
              <w:top w:w="113" w:type="dxa"/>
              <w:bottom w:w="170" w:type="dxa"/>
            </w:tcMar>
            <w:vAlign w:val="center"/>
          </w:tcPr>
          <w:p w:rsidR="00302204" w:rsidRPr="00C10011" w:rsidRDefault="00302204" w:rsidP="00D9106A">
            <w:pPr>
              <w:jc w:val="center"/>
              <w:rPr>
                <w:lang w:eastAsia="cs-CZ"/>
              </w:rPr>
            </w:pPr>
            <w:r w:rsidRPr="00C10011">
              <w:rPr>
                <w:lang w:eastAsia="cs-CZ"/>
              </w:rPr>
              <w:t>2019</w:t>
            </w:r>
          </w:p>
        </w:tc>
        <w:tc>
          <w:tcPr>
            <w:tcW w:w="2115" w:type="dxa"/>
            <w:tcBorders>
              <w:right w:val="single" w:sz="12" w:space="0" w:color="000000"/>
            </w:tcBorders>
            <w:shd w:val="clear" w:color="auto" w:fill="FFF2CC"/>
            <w:tcMar>
              <w:top w:w="113" w:type="dxa"/>
              <w:bottom w:w="170" w:type="dxa"/>
            </w:tcMar>
            <w:vAlign w:val="center"/>
          </w:tcPr>
          <w:p w:rsidR="00302204" w:rsidRPr="00C10011" w:rsidRDefault="00302204" w:rsidP="00D9106A">
            <w:pPr>
              <w:jc w:val="center"/>
              <w:rPr>
                <w:lang w:eastAsia="cs-CZ"/>
              </w:rPr>
            </w:pPr>
            <w:r w:rsidRPr="00C10011">
              <w:rPr>
                <w:lang w:eastAsia="cs-CZ"/>
              </w:rPr>
              <w:t>2.662.000</w:t>
            </w:r>
          </w:p>
        </w:tc>
      </w:tr>
      <w:tr w:rsidR="00302204" w:rsidRPr="00C10011" w:rsidTr="00D9106A">
        <w:trPr>
          <w:cantSplit/>
          <w:trHeight w:val="510"/>
        </w:trPr>
        <w:tc>
          <w:tcPr>
            <w:tcW w:w="5655" w:type="dxa"/>
            <w:tcBorders>
              <w:left w:val="single" w:sz="12" w:space="0" w:color="000000"/>
            </w:tcBorders>
            <w:shd w:val="clear" w:color="auto" w:fill="FFE599"/>
            <w:vAlign w:val="center"/>
          </w:tcPr>
          <w:p w:rsidR="00302204" w:rsidRPr="00D9106A" w:rsidRDefault="00302204" w:rsidP="00C10011">
            <w:pPr>
              <w:rPr>
                <w:b/>
                <w:lang w:eastAsia="cs-CZ"/>
              </w:rPr>
            </w:pPr>
            <w:r w:rsidRPr="00D9106A">
              <w:rPr>
                <w:b/>
                <w:lang w:eastAsia="cs-CZ"/>
              </w:rPr>
              <w:t>OPZ - Zaměstnanost</w:t>
            </w:r>
          </w:p>
        </w:tc>
        <w:tc>
          <w:tcPr>
            <w:tcW w:w="1270" w:type="dxa"/>
            <w:shd w:val="clear" w:color="auto" w:fill="FFE599"/>
            <w:tcMar>
              <w:top w:w="113" w:type="dxa"/>
              <w:bottom w:w="170" w:type="dxa"/>
            </w:tcMar>
            <w:vAlign w:val="center"/>
          </w:tcPr>
          <w:p w:rsidR="00302204" w:rsidRPr="00C10011" w:rsidRDefault="00302204" w:rsidP="00D9106A">
            <w:pPr>
              <w:jc w:val="center"/>
              <w:rPr>
                <w:lang w:eastAsia="cs-CZ"/>
              </w:rPr>
            </w:pPr>
            <w:r w:rsidRPr="00C10011">
              <w:rPr>
                <w:lang w:eastAsia="cs-CZ"/>
              </w:rPr>
              <w:t>2018</w:t>
            </w:r>
          </w:p>
        </w:tc>
        <w:tc>
          <w:tcPr>
            <w:tcW w:w="2115" w:type="dxa"/>
            <w:tcBorders>
              <w:right w:val="single" w:sz="12" w:space="0" w:color="000000"/>
            </w:tcBorders>
            <w:shd w:val="clear" w:color="auto" w:fill="FFE599"/>
            <w:tcMar>
              <w:top w:w="113" w:type="dxa"/>
              <w:bottom w:w="170" w:type="dxa"/>
            </w:tcMar>
            <w:vAlign w:val="center"/>
          </w:tcPr>
          <w:p w:rsidR="00302204" w:rsidRPr="00C10011" w:rsidRDefault="00302204" w:rsidP="00D9106A">
            <w:pPr>
              <w:jc w:val="center"/>
              <w:rPr>
                <w:lang w:eastAsia="cs-CZ"/>
              </w:rPr>
            </w:pPr>
            <w:r w:rsidRPr="00C10011">
              <w:rPr>
                <w:lang w:eastAsia="cs-CZ"/>
              </w:rPr>
              <w:t>1.000.000</w:t>
            </w:r>
          </w:p>
        </w:tc>
      </w:tr>
      <w:tr w:rsidR="00302204" w:rsidRPr="00C10011" w:rsidTr="00D9106A">
        <w:trPr>
          <w:cantSplit/>
          <w:trHeight w:val="510"/>
        </w:trPr>
        <w:tc>
          <w:tcPr>
            <w:tcW w:w="5655" w:type="dxa"/>
            <w:vMerge w:val="restart"/>
            <w:tcBorders>
              <w:left w:val="single" w:sz="12" w:space="0" w:color="000000"/>
            </w:tcBorders>
            <w:shd w:val="clear" w:color="auto" w:fill="FFF2CC"/>
            <w:vAlign w:val="center"/>
          </w:tcPr>
          <w:p w:rsidR="00302204" w:rsidRPr="00D9106A" w:rsidRDefault="00302204" w:rsidP="00C10011">
            <w:pPr>
              <w:rPr>
                <w:b/>
                <w:lang w:eastAsia="cs-CZ"/>
              </w:rPr>
            </w:pPr>
            <w:r w:rsidRPr="00D9106A">
              <w:rPr>
                <w:b/>
                <w:lang w:eastAsia="cs-CZ"/>
              </w:rPr>
              <w:t>OPZ - Prorodinná opatření</w:t>
            </w:r>
          </w:p>
        </w:tc>
        <w:tc>
          <w:tcPr>
            <w:tcW w:w="1270" w:type="dxa"/>
            <w:shd w:val="clear" w:color="auto" w:fill="FFF2CC"/>
            <w:tcMar>
              <w:top w:w="113" w:type="dxa"/>
              <w:bottom w:w="170" w:type="dxa"/>
            </w:tcMar>
            <w:vAlign w:val="center"/>
          </w:tcPr>
          <w:p w:rsidR="00302204" w:rsidRPr="00C10011" w:rsidRDefault="00302204" w:rsidP="00D9106A">
            <w:pPr>
              <w:jc w:val="center"/>
              <w:rPr>
                <w:lang w:eastAsia="cs-CZ"/>
              </w:rPr>
            </w:pPr>
            <w:r w:rsidRPr="00C10011">
              <w:rPr>
                <w:lang w:eastAsia="cs-CZ"/>
              </w:rPr>
              <w:t>2017</w:t>
            </w:r>
          </w:p>
        </w:tc>
        <w:tc>
          <w:tcPr>
            <w:tcW w:w="2115" w:type="dxa"/>
            <w:tcBorders>
              <w:right w:val="single" w:sz="12" w:space="0" w:color="000000"/>
            </w:tcBorders>
            <w:shd w:val="clear" w:color="auto" w:fill="FFF2CC"/>
            <w:tcMar>
              <w:top w:w="113" w:type="dxa"/>
              <w:bottom w:w="170" w:type="dxa"/>
            </w:tcMar>
            <w:vAlign w:val="center"/>
          </w:tcPr>
          <w:p w:rsidR="00302204" w:rsidRPr="00C10011" w:rsidRDefault="00302204" w:rsidP="00D9106A">
            <w:pPr>
              <w:jc w:val="center"/>
              <w:rPr>
                <w:lang w:eastAsia="cs-CZ"/>
              </w:rPr>
            </w:pPr>
            <w:r w:rsidRPr="00C10011">
              <w:rPr>
                <w:lang w:eastAsia="cs-CZ"/>
              </w:rPr>
              <w:t>2.000.000</w:t>
            </w:r>
          </w:p>
        </w:tc>
      </w:tr>
      <w:tr w:rsidR="00302204" w:rsidRPr="00C10011" w:rsidTr="00D9106A">
        <w:trPr>
          <w:cantSplit/>
          <w:trHeight w:val="510"/>
        </w:trPr>
        <w:tc>
          <w:tcPr>
            <w:tcW w:w="5655" w:type="dxa"/>
            <w:vMerge/>
            <w:tcBorders>
              <w:left w:val="single" w:sz="12" w:space="0" w:color="000000"/>
            </w:tcBorders>
            <w:shd w:val="clear" w:color="auto" w:fill="FFF2CC"/>
            <w:vAlign w:val="center"/>
          </w:tcPr>
          <w:p w:rsidR="00302204" w:rsidRPr="00C10011" w:rsidRDefault="00302204" w:rsidP="00C10011">
            <w:pPr>
              <w:rPr>
                <w:lang w:eastAsia="cs-CZ"/>
              </w:rPr>
            </w:pPr>
          </w:p>
        </w:tc>
        <w:tc>
          <w:tcPr>
            <w:tcW w:w="1270" w:type="dxa"/>
            <w:shd w:val="clear" w:color="auto" w:fill="FFF2CC"/>
            <w:tcMar>
              <w:top w:w="113" w:type="dxa"/>
              <w:bottom w:w="170" w:type="dxa"/>
            </w:tcMar>
            <w:vAlign w:val="center"/>
          </w:tcPr>
          <w:p w:rsidR="00302204" w:rsidRPr="00C10011" w:rsidRDefault="00302204" w:rsidP="00D9106A">
            <w:pPr>
              <w:jc w:val="center"/>
              <w:rPr>
                <w:lang w:eastAsia="cs-CZ"/>
              </w:rPr>
            </w:pPr>
            <w:r w:rsidRPr="00C10011">
              <w:rPr>
                <w:lang w:eastAsia="cs-CZ"/>
              </w:rPr>
              <w:t>2019</w:t>
            </w:r>
          </w:p>
        </w:tc>
        <w:tc>
          <w:tcPr>
            <w:tcW w:w="2115" w:type="dxa"/>
            <w:tcBorders>
              <w:right w:val="single" w:sz="12" w:space="0" w:color="000000"/>
            </w:tcBorders>
            <w:shd w:val="clear" w:color="auto" w:fill="FFF2CC"/>
            <w:tcMar>
              <w:top w:w="113" w:type="dxa"/>
              <w:bottom w:w="170" w:type="dxa"/>
            </w:tcMar>
            <w:vAlign w:val="center"/>
          </w:tcPr>
          <w:p w:rsidR="00302204" w:rsidRPr="00C10011" w:rsidRDefault="00302204" w:rsidP="00D9106A">
            <w:pPr>
              <w:jc w:val="center"/>
              <w:rPr>
                <w:lang w:eastAsia="cs-CZ"/>
              </w:rPr>
            </w:pPr>
            <w:r w:rsidRPr="00C10011">
              <w:rPr>
                <w:lang w:eastAsia="cs-CZ"/>
              </w:rPr>
              <w:t>2.000.000</w:t>
            </w:r>
          </w:p>
        </w:tc>
      </w:tr>
      <w:tr w:rsidR="00302204" w:rsidRPr="00C10011" w:rsidTr="00D9106A">
        <w:trPr>
          <w:cantSplit/>
          <w:trHeight w:hRule="exact" w:val="510"/>
        </w:trPr>
        <w:tc>
          <w:tcPr>
            <w:tcW w:w="5655" w:type="dxa"/>
            <w:vMerge/>
            <w:tcBorders>
              <w:left w:val="single" w:sz="12" w:space="0" w:color="000000"/>
              <w:bottom w:val="single" w:sz="12" w:space="0" w:color="000000"/>
            </w:tcBorders>
            <w:shd w:val="clear" w:color="auto" w:fill="FFF2CC"/>
            <w:vAlign w:val="center"/>
          </w:tcPr>
          <w:p w:rsidR="00302204" w:rsidRPr="00C10011" w:rsidRDefault="00302204" w:rsidP="00C10011">
            <w:pPr>
              <w:rPr>
                <w:lang w:eastAsia="cs-CZ"/>
              </w:rPr>
            </w:pPr>
          </w:p>
        </w:tc>
        <w:tc>
          <w:tcPr>
            <w:tcW w:w="1270" w:type="dxa"/>
            <w:tcBorders>
              <w:bottom w:val="single" w:sz="12" w:space="0" w:color="000000"/>
            </w:tcBorders>
            <w:shd w:val="clear" w:color="auto" w:fill="FFF2CC"/>
            <w:tcMar>
              <w:top w:w="113" w:type="dxa"/>
              <w:bottom w:w="170" w:type="dxa"/>
            </w:tcMar>
            <w:vAlign w:val="center"/>
          </w:tcPr>
          <w:p w:rsidR="00302204" w:rsidRPr="00C10011" w:rsidRDefault="00302204" w:rsidP="00D9106A">
            <w:pPr>
              <w:jc w:val="center"/>
              <w:rPr>
                <w:lang w:eastAsia="cs-CZ"/>
              </w:rPr>
            </w:pPr>
            <w:r w:rsidRPr="00C10011">
              <w:rPr>
                <w:lang w:eastAsia="cs-CZ"/>
              </w:rPr>
              <w:t>2020</w:t>
            </w:r>
          </w:p>
        </w:tc>
        <w:tc>
          <w:tcPr>
            <w:tcW w:w="2115" w:type="dxa"/>
            <w:tcBorders>
              <w:bottom w:val="single" w:sz="12" w:space="0" w:color="000000"/>
              <w:right w:val="single" w:sz="12" w:space="0" w:color="000000"/>
            </w:tcBorders>
            <w:shd w:val="clear" w:color="auto" w:fill="FFF2CC"/>
            <w:tcMar>
              <w:top w:w="113" w:type="dxa"/>
              <w:bottom w:w="170" w:type="dxa"/>
            </w:tcMar>
            <w:vAlign w:val="center"/>
          </w:tcPr>
          <w:p w:rsidR="00302204" w:rsidRPr="00C10011" w:rsidRDefault="00302204" w:rsidP="00D9106A">
            <w:pPr>
              <w:jc w:val="center"/>
              <w:rPr>
                <w:lang w:eastAsia="cs-CZ"/>
              </w:rPr>
            </w:pPr>
            <w:r w:rsidRPr="00C10011">
              <w:rPr>
                <w:lang w:eastAsia="cs-CZ"/>
              </w:rPr>
              <w:t>2.000.000</w:t>
            </w:r>
          </w:p>
        </w:tc>
      </w:tr>
    </w:tbl>
    <w:p w:rsidR="00302204" w:rsidRPr="007E4647" w:rsidRDefault="00302204" w:rsidP="00C10011"/>
    <w:sectPr w:rsidR="00302204" w:rsidRPr="007E4647" w:rsidSect="00C10011">
      <w:footerReference w:type="default" r:id="rId22"/>
      <w:pgSz w:w="11906" w:h="16838"/>
      <w:pgMar w:top="1134" w:right="1418" w:bottom="851"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204" w:rsidRDefault="00302204" w:rsidP="00FE20CD">
      <w:pPr>
        <w:spacing w:after="0" w:line="240" w:lineRule="auto"/>
      </w:pPr>
      <w:r>
        <w:separator/>
      </w:r>
    </w:p>
  </w:endnote>
  <w:endnote w:type="continuationSeparator" w:id="0">
    <w:p w:rsidR="00302204" w:rsidRDefault="00302204" w:rsidP="00FE20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204" w:rsidRDefault="00302204">
    <w:pPr>
      <w:pStyle w:val="Footer"/>
      <w:jc w:val="center"/>
    </w:pPr>
    <w:fldSimple w:instr="PAGE   \* MERGEFORMAT">
      <w:r>
        <w:rPr>
          <w:noProof/>
        </w:rPr>
        <w:t>21</w:t>
      </w:r>
    </w:fldSimple>
  </w:p>
  <w:p w:rsidR="00302204" w:rsidRDefault="003022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204" w:rsidRDefault="00302204" w:rsidP="00FE20CD">
      <w:pPr>
        <w:spacing w:after="0" w:line="240" w:lineRule="auto"/>
      </w:pPr>
      <w:r>
        <w:separator/>
      </w:r>
    </w:p>
  </w:footnote>
  <w:footnote w:type="continuationSeparator" w:id="0">
    <w:p w:rsidR="00302204" w:rsidRDefault="00302204" w:rsidP="00FE20CD">
      <w:pPr>
        <w:spacing w:after="0" w:line="240" w:lineRule="auto"/>
      </w:pPr>
      <w:r>
        <w:continuationSeparator/>
      </w:r>
    </w:p>
  </w:footnote>
  <w:footnote w:id="1">
    <w:p w:rsidR="00302204" w:rsidRDefault="00302204">
      <w:pPr>
        <w:pStyle w:val="FootnoteText"/>
      </w:pPr>
      <w:r>
        <w:rPr>
          <w:rStyle w:val="FootnoteReference"/>
        </w:rPr>
        <w:footnoteRef/>
      </w:r>
      <w:r>
        <w:t xml:space="preserve"> Platné k 31. 12. 2016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2FDD"/>
    <w:multiLevelType w:val="hybridMultilevel"/>
    <w:tmpl w:val="2D2EBCF8"/>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043F20E6"/>
    <w:multiLevelType w:val="hybridMultilevel"/>
    <w:tmpl w:val="A1F25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4D476EA"/>
    <w:multiLevelType w:val="hybridMultilevel"/>
    <w:tmpl w:val="95542562"/>
    <w:lvl w:ilvl="0" w:tplc="018E146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D576CDD"/>
    <w:multiLevelType w:val="hybridMultilevel"/>
    <w:tmpl w:val="35CC3902"/>
    <w:lvl w:ilvl="0" w:tplc="018E146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FFD7ED0"/>
    <w:multiLevelType w:val="hybridMultilevel"/>
    <w:tmpl w:val="BB3C6728"/>
    <w:lvl w:ilvl="0" w:tplc="018E146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3472C7F"/>
    <w:multiLevelType w:val="hybridMultilevel"/>
    <w:tmpl w:val="955429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5325E60"/>
    <w:multiLevelType w:val="hybridMultilevel"/>
    <w:tmpl w:val="C156BA02"/>
    <w:lvl w:ilvl="0" w:tplc="018E146E">
      <w:start w:val="1"/>
      <w:numFmt w:val="bullet"/>
      <w:lvlText w:val=""/>
      <w:lvlJc w:val="left"/>
      <w:pPr>
        <w:ind w:left="720" w:hanging="360"/>
      </w:pPr>
      <w:rPr>
        <w:rFonts w:ascii="Symbol" w:hAnsi="Symbol" w:hint="default"/>
      </w:rPr>
    </w:lvl>
    <w:lvl w:ilvl="1" w:tplc="018E146E">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54E0698"/>
    <w:multiLevelType w:val="hybridMultilevel"/>
    <w:tmpl w:val="35988FC2"/>
    <w:lvl w:ilvl="0" w:tplc="018E146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5AC23DB"/>
    <w:multiLevelType w:val="hybridMultilevel"/>
    <w:tmpl w:val="88F6ACDC"/>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nsid w:val="15F16172"/>
    <w:multiLevelType w:val="hybridMultilevel"/>
    <w:tmpl w:val="7968FE90"/>
    <w:lvl w:ilvl="0" w:tplc="89EA697E">
      <w:start w:val="2"/>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7B94AF9"/>
    <w:multiLevelType w:val="hybridMultilevel"/>
    <w:tmpl w:val="FBAA487C"/>
    <w:lvl w:ilvl="0" w:tplc="018E146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A1B2104"/>
    <w:multiLevelType w:val="hybridMultilevel"/>
    <w:tmpl w:val="2A4863FE"/>
    <w:lvl w:ilvl="0" w:tplc="6F8EF2E0">
      <w:start w:val="1"/>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DF62D53"/>
    <w:multiLevelType w:val="hybridMultilevel"/>
    <w:tmpl w:val="F59ABB8C"/>
    <w:lvl w:ilvl="0" w:tplc="9BC44ED6">
      <w:start w:val="6"/>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0ED5AC8"/>
    <w:multiLevelType w:val="multilevel"/>
    <w:tmpl w:val="64FCB074"/>
    <w:lvl w:ilvl="0">
      <w:start w:val="1"/>
      <w:numFmt w:val="decimal"/>
      <w:lvlText w:val="%1"/>
      <w:lvlJc w:val="left"/>
      <w:pPr>
        <w:ind w:left="2124" w:hanging="708"/>
      </w:pPr>
      <w:rPr>
        <w:rFonts w:cs="Times New Roman" w:hint="default"/>
      </w:rPr>
    </w:lvl>
    <w:lvl w:ilvl="1">
      <w:start w:val="1"/>
      <w:numFmt w:val="decimal"/>
      <w:isLgl/>
      <w:lvlText w:val="%1.%2"/>
      <w:lvlJc w:val="left"/>
      <w:pPr>
        <w:ind w:left="2832" w:hanging="708"/>
      </w:pPr>
      <w:rPr>
        <w:rFonts w:cs="Times New Roman" w:hint="default"/>
      </w:rPr>
    </w:lvl>
    <w:lvl w:ilvl="2">
      <w:start w:val="1"/>
      <w:numFmt w:val="decimal"/>
      <w:isLgl/>
      <w:lvlText w:val="%1.%2.%3"/>
      <w:lvlJc w:val="left"/>
      <w:pPr>
        <w:ind w:left="3552" w:hanging="720"/>
      </w:pPr>
      <w:rPr>
        <w:rFonts w:cs="Times New Roman" w:hint="default"/>
      </w:rPr>
    </w:lvl>
    <w:lvl w:ilvl="3">
      <w:start w:val="1"/>
      <w:numFmt w:val="decimal"/>
      <w:isLgl/>
      <w:lvlText w:val="%1.%2.%3.%4"/>
      <w:lvlJc w:val="left"/>
      <w:pPr>
        <w:ind w:left="4620" w:hanging="1080"/>
      </w:pPr>
      <w:rPr>
        <w:rFonts w:cs="Times New Roman" w:hint="default"/>
      </w:rPr>
    </w:lvl>
    <w:lvl w:ilvl="4">
      <w:start w:val="1"/>
      <w:numFmt w:val="decimal"/>
      <w:isLgl/>
      <w:lvlText w:val="%1.%2.%3.%4.%5"/>
      <w:lvlJc w:val="left"/>
      <w:pPr>
        <w:ind w:left="5328" w:hanging="1080"/>
      </w:pPr>
      <w:rPr>
        <w:rFonts w:cs="Times New Roman" w:hint="default"/>
      </w:rPr>
    </w:lvl>
    <w:lvl w:ilvl="5">
      <w:start w:val="1"/>
      <w:numFmt w:val="decimal"/>
      <w:isLgl/>
      <w:lvlText w:val="%1.%2.%3.%4.%5.%6"/>
      <w:lvlJc w:val="left"/>
      <w:pPr>
        <w:ind w:left="6396" w:hanging="1440"/>
      </w:pPr>
      <w:rPr>
        <w:rFonts w:cs="Times New Roman" w:hint="default"/>
      </w:rPr>
    </w:lvl>
    <w:lvl w:ilvl="6">
      <w:start w:val="1"/>
      <w:numFmt w:val="decimal"/>
      <w:isLgl/>
      <w:lvlText w:val="%1.%2.%3.%4.%5.%6.%7"/>
      <w:lvlJc w:val="left"/>
      <w:pPr>
        <w:ind w:left="7104" w:hanging="1440"/>
      </w:pPr>
      <w:rPr>
        <w:rFonts w:cs="Times New Roman" w:hint="default"/>
      </w:rPr>
    </w:lvl>
    <w:lvl w:ilvl="7">
      <w:start w:val="1"/>
      <w:numFmt w:val="decimal"/>
      <w:isLgl/>
      <w:lvlText w:val="%1.%2.%3.%4.%5.%6.%7.%8"/>
      <w:lvlJc w:val="left"/>
      <w:pPr>
        <w:ind w:left="8172" w:hanging="1800"/>
      </w:pPr>
      <w:rPr>
        <w:rFonts w:cs="Times New Roman" w:hint="default"/>
      </w:rPr>
    </w:lvl>
    <w:lvl w:ilvl="8">
      <w:start w:val="1"/>
      <w:numFmt w:val="decimal"/>
      <w:isLgl/>
      <w:lvlText w:val="%1.%2.%3.%4.%5.%6.%7.%8.%9"/>
      <w:lvlJc w:val="left"/>
      <w:pPr>
        <w:ind w:left="9240" w:hanging="2160"/>
      </w:pPr>
      <w:rPr>
        <w:rFonts w:cs="Times New Roman" w:hint="default"/>
      </w:rPr>
    </w:lvl>
  </w:abstractNum>
  <w:abstractNum w:abstractNumId="14">
    <w:nsid w:val="2274036B"/>
    <w:multiLevelType w:val="hybridMultilevel"/>
    <w:tmpl w:val="F2F2CD0A"/>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nsid w:val="23C90919"/>
    <w:multiLevelType w:val="hybridMultilevel"/>
    <w:tmpl w:val="5158266A"/>
    <w:lvl w:ilvl="0" w:tplc="018E146E">
      <w:start w:val="1"/>
      <w:numFmt w:val="bullet"/>
      <w:lvlText w:val=""/>
      <w:lvlJc w:val="left"/>
      <w:pPr>
        <w:ind w:left="720" w:hanging="360"/>
      </w:pPr>
      <w:rPr>
        <w:rFonts w:ascii="Symbol" w:hAnsi="Symbol" w:hint="default"/>
      </w:rPr>
    </w:lvl>
    <w:lvl w:ilvl="1" w:tplc="018E146E">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47F5FB6"/>
    <w:multiLevelType w:val="hybridMultilevel"/>
    <w:tmpl w:val="999A3B5C"/>
    <w:lvl w:ilvl="0" w:tplc="018E146E">
      <w:start w:val="1"/>
      <w:numFmt w:val="bullet"/>
      <w:lvlText w:val=""/>
      <w:lvlJc w:val="left"/>
      <w:pPr>
        <w:ind w:left="720" w:hanging="360"/>
      </w:pPr>
      <w:rPr>
        <w:rFonts w:ascii="Symbol" w:hAnsi="Symbol" w:hint="default"/>
      </w:rPr>
    </w:lvl>
    <w:lvl w:ilvl="1" w:tplc="A53EBFF6">
      <w:start w:val="6"/>
      <w:numFmt w:val="bullet"/>
      <w:lvlText w:val="-"/>
      <w:lvlJc w:val="left"/>
      <w:pPr>
        <w:ind w:left="1440" w:hanging="360"/>
      </w:pPr>
      <w:rPr>
        <w:rFonts w:ascii="Calibri" w:eastAsia="Times New Roman" w:hAnsi="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5C40407"/>
    <w:multiLevelType w:val="hybridMultilevel"/>
    <w:tmpl w:val="31944D52"/>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nsid w:val="27680799"/>
    <w:multiLevelType w:val="hybridMultilevel"/>
    <w:tmpl w:val="2E804C5A"/>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nsid w:val="28837202"/>
    <w:multiLevelType w:val="hybridMultilevel"/>
    <w:tmpl w:val="0B66967C"/>
    <w:lvl w:ilvl="0" w:tplc="018E146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9501283"/>
    <w:multiLevelType w:val="hybridMultilevel"/>
    <w:tmpl w:val="ADECD7DA"/>
    <w:lvl w:ilvl="0" w:tplc="A42496D4">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9684758"/>
    <w:multiLevelType w:val="hybridMultilevel"/>
    <w:tmpl w:val="8D1290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BEE73F4"/>
    <w:multiLevelType w:val="hybridMultilevel"/>
    <w:tmpl w:val="4D866348"/>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nsid w:val="2C43342B"/>
    <w:multiLevelType w:val="hybridMultilevel"/>
    <w:tmpl w:val="019C08F6"/>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nsid w:val="32BB5BC0"/>
    <w:multiLevelType w:val="hybridMultilevel"/>
    <w:tmpl w:val="C572521E"/>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5">
    <w:nsid w:val="353146A1"/>
    <w:multiLevelType w:val="hybridMultilevel"/>
    <w:tmpl w:val="C41639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3D191C46"/>
    <w:multiLevelType w:val="hybridMultilevel"/>
    <w:tmpl w:val="AAA29C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2171EA0"/>
    <w:multiLevelType w:val="multilevel"/>
    <w:tmpl w:val="1152EB6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8">
    <w:nsid w:val="43403FE3"/>
    <w:multiLevelType w:val="hybridMultilevel"/>
    <w:tmpl w:val="6D76AA78"/>
    <w:lvl w:ilvl="0" w:tplc="018E146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6335643"/>
    <w:multiLevelType w:val="hybridMultilevel"/>
    <w:tmpl w:val="60DC5F46"/>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0">
    <w:nsid w:val="47677C13"/>
    <w:multiLevelType w:val="hybridMultilevel"/>
    <w:tmpl w:val="4874EFFE"/>
    <w:lvl w:ilvl="0" w:tplc="169007BE">
      <w:start w:val="6"/>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4E5E317F"/>
    <w:multiLevelType w:val="hybridMultilevel"/>
    <w:tmpl w:val="26FAB06A"/>
    <w:lvl w:ilvl="0" w:tplc="018E146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17966AD"/>
    <w:multiLevelType w:val="hybridMultilevel"/>
    <w:tmpl w:val="1C6CA3F4"/>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3">
    <w:nsid w:val="53702F54"/>
    <w:multiLevelType w:val="hybridMultilevel"/>
    <w:tmpl w:val="4052E340"/>
    <w:lvl w:ilvl="0" w:tplc="D9648066">
      <w:start w:val="1"/>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84C2E27"/>
    <w:multiLevelType w:val="hybridMultilevel"/>
    <w:tmpl w:val="A55E80F8"/>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
    <w:nsid w:val="5C8C2A9C"/>
    <w:multiLevelType w:val="hybridMultilevel"/>
    <w:tmpl w:val="9C0E5406"/>
    <w:lvl w:ilvl="0" w:tplc="018E146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E8672BC"/>
    <w:multiLevelType w:val="hybridMultilevel"/>
    <w:tmpl w:val="EAD693CC"/>
    <w:lvl w:ilvl="0" w:tplc="B480078C">
      <w:start w:val="6"/>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F2F662E"/>
    <w:multiLevelType w:val="hybridMultilevel"/>
    <w:tmpl w:val="A044C5B4"/>
    <w:lvl w:ilvl="0" w:tplc="018E146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03E0067"/>
    <w:multiLevelType w:val="hybridMultilevel"/>
    <w:tmpl w:val="5074DAD4"/>
    <w:lvl w:ilvl="0" w:tplc="018E146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19A1494"/>
    <w:multiLevelType w:val="hybridMultilevel"/>
    <w:tmpl w:val="D3526A76"/>
    <w:lvl w:ilvl="0" w:tplc="FAEE462E">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DC60D61"/>
    <w:multiLevelType w:val="hybridMultilevel"/>
    <w:tmpl w:val="6BECB390"/>
    <w:lvl w:ilvl="0" w:tplc="5530A884">
      <w:start w:val="4"/>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6E7C6162"/>
    <w:multiLevelType w:val="hybridMultilevel"/>
    <w:tmpl w:val="0ACEC9C2"/>
    <w:lvl w:ilvl="0" w:tplc="108AE62E">
      <w:start w:val="4"/>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6E9E62B7"/>
    <w:multiLevelType w:val="hybridMultilevel"/>
    <w:tmpl w:val="335E01BA"/>
    <w:lvl w:ilvl="0" w:tplc="D196135C">
      <w:start w:val="1"/>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2A03F26"/>
    <w:multiLevelType w:val="hybridMultilevel"/>
    <w:tmpl w:val="12C8F0B8"/>
    <w:lvl w:ilvl="0" w:tplc="3F4222CA">
      <w:start w:val="28"/>
      <w:numFmt w:val="decimal"/>
      <w:lvlText w:val="%1."/>
      <w:lvlJc w:val="left"/>
      <w:pPr>
        <w:ind w:left="720" w:hanging="360"/>
      </w:pPr>
      <w:rPr>
        <w:rFonts w:eastAsia="Times New Roman" w:cs="Times New Roman" w:hint="default"/>
        <w:b w:val="0"/>
        <w:color w:val="auto"/>
        <w:sz w:val="22"/>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4">
    <w:nsid w:val="76DA4CE8"/>
    <w:multiLevelType w:val="hybridMultilevel"/>
    <w:tmpl w:val="683C55E2"/>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5">
    <w:nsid w:val="78164534"/>
    <w:multiLevelType w:val="hybridMultilevel"/>
    <w:tmpl w:val="1C067632"/>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6">
    <w:nsid w:val="790F03B0"/>
    <w:multiLevelType w:val="hybridMultilevel"/>
    <w:tmpl w:val="58008F94"/>
    <w:lvl w:ilvl="0" w:tplc="018E146E">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7CF939E7"/>
    <w:multiLevelType w:val="hybridMultilevel"/>
    <w:tmpl w:val="95D80E58"/>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8">
    <w:nsid w:val="7F7458B9"/>
    <w:multiLevelType w:val="hybridMultilevel"/>
    <w:tmpl w:val="EAE2A86A"/>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5"/>
  </w:num>
  <w:num w:numId="2">
    <w:abstractNumId w:val="24"/>
  </w:num>
  <w:num w:numId="3">
    <w:abstractNumId w:val="25"/>
  </w:num>
  <w:num w:numId="4">
    <w:abstractNumId w:val="26"/>
  </w:num>
  <w:num w:numId="5">
    <w:abstractNumId w:val="13"/>
  </w:num>
  <w:num w:numId="6">
    <w:abstractNumId w:val="21"/>
  </w:num>
  <w:num w:numId="7">
    <w:abstractNumId w:val="1"/>
  </w:num>
  <w:num w:numId="8">
    <w:abstractNumId w:val="39"/>
  </w:num>
  <w:num w:numId="9">
    <w:abstractNumId w:val="42"/>
  </w:num>
  <w:num w:numId="10">
    <w:abstractNumId w:val="11"/>
  </w:num>
  <w:num w:numId="11">
    <w:abstractNumId w:val="43"/>
  </w:num>
  <w:num w:numId="12">
    <w:abstractNumId w:val="27"/>
  </w:num>
  <w:num w:numId="13">
    <w:abstractNumId w:val="40"/>
  </w:num>
  <w:num w:numId="14">
    <w:abstractNumId w:val="41"/>
  </w:num>
  <w:num w:numId="15">
    <w:abstractNumId w:val="33"/>
  </w:num>
  <w:num w:numId="16">
    <w:abstractNumId w:val="31"/>
  </w:num>
  <w:num w:numId="17">
    <w:abstractNumId w:val="20"/>
  </w:num>
  <w:num w:numId="18">
    <w:abstractNumId w:val="3"/>
  </w:num>
  <w:num w:numId="19">
    <w:abstractNumId w:val="45"/>
  </w:num>
  <w:num w:numId="20">
    <w:abstractNumId w:val="47"/>
  </w:num>
  <w:num w:numId="21">
    <w:abstractNumId w:val="18"/>
  </w:num>
  <w:num w:numId="22">
    <w:abstractNumId w:val="32"/>
  </w:num>
  <w:num w:numId="23">
    <w:abstractNumId w:val="19"/>
  </w:num>
  <w:num w:numId="24">
    <w:abstractNumId w:val="36"/>
  </w:num>
  <w:num w:numId="25">
    <w:abstractNumId w:val="48"/>
  </w:num>
  <w:num w:numId="26">
    <w:abstractNumId w:val="29"/>
  </w:num>
  <w:num w:numId="27">
    <w:abstractNumId w:val="34"/>
  </w:num>
  <w:num w:numId="28">
    <w:abstractNumId w:val="17"/>
  </w:num>
  <w:num w:numId="29">
    <w:abstractNumId w:val="28"/>
  </w:num>
  <w:num w:numId="30">
    <w:abstractNumId w:val="9"/>
  </w:num>
  <w:num w:numId="31">
    <w:abstractNumId w:val="44"/>
  </w:num>
  <w:num w:numId="32">
    <w:abstractNumId w:val="23"/>
  </w:num>
  <w:num w:numId="33">
    <w:abstractNumId w:val="22"/>
  </w:num>
  <w:num w:numId="34">
    <w:abstractNumId w:val="14"/>
  </w:num>
  <w:num w:numId="35">
    <w:abstractNumId w:val="8"/>
  </w:num>
  <w:num w:numId="36">
    <w:abstractNumId w:val="0"/>
  </w:num>
  <w:num w:numId="37">
    <w:abstractNumId w:val="10"/>
  </w:num>
  <w:num w:numId="38">
    <w:abstractNumId w:val="12"/>
  </w:num>
  <w:num w:numId="39">
    <w:abstractNumId w:val="16"/>
  </w:num>
  <w:num w:numId="40">
    <w:abstractNumId w:val="4"/>
  </w:num>
  <w:num w:numId="41">
    <w:abstractNumId w:val="30"/>
  </w:num>
  <w:num w:numId="42">
    <w:abstractNumId w:val="2"/>
  </w:num>
  <w:num w:numId="43">
    <w:abstractNumId w:val="15"/>
  </w:num>
  <w:num w:numId="44">
    <w:abstractNumId w:val="46"/>
  </w:num>
  <w:num w:numId="45">
    <w:abstractNumId w:val="35"/>
  </w:num>
  <w:num w:numId="46">
    <w:abstractNumId w:val="37"/>
  </w:num>
  <w:num w:numId="47">
    <w:abstractNumId w:val="6"/>
  </w:num>
  <w:num w:numId="48">
    <w:abstractNumId w:val="7"/>
  </w:num>
  <w:num w:numId="49">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496D"/>
    <w:rsid w:val="00003A79"/>
    <w:rsid w:val="00051CE3"/>
    <w:rsid w:val="000523F7"/>
    <w:rsid w:val="00066ED6"/>
    <w:rsid w:val="0009139B"/>
    <w:rsid w:val="00092457"/>
    <w:rsid w:val="00093ABE"/>
    <w:rsid w:val="000A4128"/>
    <w:rsid w:val="000C6250"/>
    <w:rsid w:val="000C6D02"/>
    <w:rsid w:val="000C77EF"/>
    <w:rsid w:val="000E7614"/>
    <w:rsid w:val="000E7BD3"/>
    <w:rsid w:val="000F15B4"/>
    <w:rsid w:val="00103C60"/>
    <w:rsid w:val="0011362E"/>
    <w:rsid w:val="001169F3"/>
    <w:rsid w:val="00126A80"/>
    <w:rsid w:val="00135133"/>
    <w:rsid w:val="0013551B"/>
    <w:rsid w:val="00191CA3"/>
    <w:rsid w:val="00192301"/>
    <w:rsid w:val="00195358"/>
    <w:rsid w:val="001B1646"/>
    <w:rsid w:val="001B4FDF"/>
    <w:rsid w:val="001C1A4E"/>
    <w:rsid w:val="001F1717"/>
    <w:rsid w:val="002022D0"/>
    <w:rsid w:val="002050F3"/>
    <w:rsid w:val="0022228C"/>
    <w:rsid w:val="00227013"/>
    <w:rsid w:val="00234B8F"/>
    <w:rsid w:val="002451D8"/>
    <w:rsid w:val="00253A55"/>
    <w:rsid w:val="00266292"/>
    <w:rsid w:val="002737A9"/>
    <w:rsid w:val="002840E4"/>
    <w:rsid w:val="002A3559"/>
    <w:rsid w:val="002A7B28"/>
    <w:rsid w:val="002B5591"/>
    <w:rsid w:val="002B6F6A"/>
    <w:rsid w:val="002E6F2E"/>
    <w:rsid w:val="00302204"/>
    <w:rsid w:val="0031038F"/>
    <w:rsid w:val="003272EA"/>
    <w:rsid w:val="00344180"/>
    <w:rsid w:val="00347A38"/>
    <w:rsid w:val="00395D46"/>
    <w:rsid w:val="003B3BB0"/>
    <w:rsid w:val="003C12F6"/>
    <w:rsid w:val="003D191D"/>
    <w:rsid w:val="003D2544"/>
    <w:rsid w:val="003E53AC"/>
    <w:rsid w:val="00432043"/>
    <w:rsid w:val="00442DE9"/>
    <w:rsid w:val="004537CD"/>
    <w:rsid w:val="00455F93"/>
    <w:rsid w:val="00475A2C"/>
    <w:rsid w:val="004E27A6"/>
    <w:rsid w:val="004E53EB"/>
    <w:rsid w:val="005023D1"/>
    <w:rsid w:val="00511E6C"/>
    <w:rsid w:val="00514087"/>
    <w:rsid w:val="0052730A"/>
    <w:rsid w:val="00536414"/>
    <w:rsid w:val="00540564"/>
    <w:rsid w:val="0054655A"/>
    <w:rsid w:val="0054748E"/>
    <w:rsid w:val="00552CCA"/>
    <w:rsid w:val="00556A9B"/>
    <w:rsid w:val="00557392"/>
    <w:rsid w:val="005604F7"/>
    <w:rsid w:val="00563023"/>
    <w:rsid w:val="00573081"/>
    <w:rsid w:val="00576097"/>
    <w:rsid w:val="005803DE"/>
    <w:rsid w:val="0058273A"/>
    <w:rsid w:val="00586CF1"/>
    <w:rsid w:val="005B3489"/>
    <w:rsid w:val="00643F7A"/>
    <w:rsid w:val="00671AE7"/>
    <w:rsid w:val="006740E1"/>
    <w:rsid w:val="006E32A9"/>
    <w:rsid w:val="006E6D96"/>
    <w:rsid w:val="006F1148"/>
    <w:rsid w:val="00704082"/>
    <w:rsid w:val="00720F69"/>
    <w:rsid w:val="0073122F"/>
    <w:rsid w:val="00745AB8"/>
    <w:rsid w:val="0075490B"/>
    <w:rsid w:val="0077162C"/>
    <w:rsid w:val="007968EB"/>
    <w:rsid w:val="007A5117"/>
    <w:rsid w:val="007C7ED1"/>
    <w:rsid w:val="007D2DFE"/>
    <w:rsid w:val="007D7A14"/>
    <w:rsid w:val="007E4647"/>
    <w:rsid w:val="007F13C7"/>
    <w:rsid w:val="007F7C6A"/>
    <w:rsid w:val="0080496D"/>
    <w:rsid w:val="0080648F"/>
    <w:rsid w:val="0081320C"/>
    <w:rsid w:val="008270F1"/>
    <w:rsid w:val="00835DB6"/>
    <w:rsid w:val="008412FE"/>
    <w:rsid w:val="00843092"/>
    <w:rsid w:val="0084561F"/>
    <w:rsid w:val="00847BF5"/>
    <w:rsid w:val="00857D45"/>
    <w:rsid w:val="0086291D"/>
    <w:rsid w:val="00866DA2"/>
    <w:rsid w:val="0088318B"/>
    <w:rsid w:val="00885553"/>
    <w:rsid w:val="00887856"/>
    <w:rsid w:val="008B3938"/>
    <w:rsid w:val="008B4163"/>
    <w:rsid w:val="008D0E28"/>
    <w:rsid w:val="008D57AF"/>
    <w:rsid w:val="008E1642"/>
    <w:rsid w:val="008E7F1A"/>
    <w:rsid w:val="008F38FF"/>
    <w:rsid w:val="00904051"/>
    <w:rsid w:val="00906723"/>
    <w:rsid w:val="00923646"/>
    <w:rsid w:val="00925DD5"/>
    <w:rsid w:val="009267EE"/>
    <w:rsid w:val="00931896"/>
    <w:rsid w:val="00962E0A"/>
    <w:rsid w:val="0096465F"/>
    <w:rsid w:val="009749B9"/>
    <w:rsid w:val="009C7EA1"/>
    <w:rsid w:val="009E2C28"/>
    <w:rsid w:val="009F66CC"/>
    <w:rsid w:val="00A052A6"/>
    <w:rsid w:val="00A25E03"/>
    <w:rsid w:val="00A55485"/>
    <w:rsid w:val="00A84140"/>
    <w:rsid w:val="00A94B6A"/>
    <w:rsid w:val="00B0513A"/>
    <w:rsid w:val="00B41A36"/>
    <w:rsid w:val="00B6380E"/>
    <w:rsid w:val="00B87DE4"/>
    <w:rsid w:val="00BB4A74"/>
    <w:rsid w:val="00BB5212"/>
    <w:rsid w:val="00BC3698"/>
    <w:rsid w:val="00BF5EF8"/>
    <w:rsid w:val="00C10011"/>
    <w:rsid w:val="00C20D2B"/>
    <w:rsid w:val="00C41E33"/>
    <w:rsid w:val="00C6146A"/>
    <w:rsid w:val="00C77097"/>
    <w:rsid w:val="00C80615"/>
    <w:rsid w:val="00C80FDD"/>
    <w:rsid w:val="00C94BB2"/>
    <w:rsid w:val="00CB3DC1"/>
    <w:rsid w:val="00CD0175"/>
    <w:rsid w:val="00CD0398"/>
    <w:rsid w:val="00CE2850"/>
    <w:rsid w:val="00CF6321"/>
    <w:rsid w:val="00CF7BF9"/>
    <w:rsid w:val="00D0365E"/>
    <w:rsid w:val="00D3668B"/>
    <w:rsid w:val="00D61EE6"/>
    <w:rsid w:val="00D80173"/>
    <w:rsid w:val="00D9106A"/>
    <w:rsid w:val="00D9229E"/>
    <w:rsid w:val="00DB58FE"/>
    <w:rsid w:val="00DC435C"/>
    <w:rsid w:val="00E1750B"/>
    <w:rsid w:val="00E54506"/>
    <w:rsid w:val="00E6361F"/>
    <w:rsid w:val="00E706CC"/>
    <w:rsid w:val="00EC6A7A"/>
    <w:rsid w:val="00F13E67"/>
    <w:rsid w:val="00F37571"/>
    <w:rsid w:val="00F441E7"/>
    <w:rsid w:val="00F5789E"/>
    <w:rsid w:val="00F70DA0"/>
    <w:rsid w:val="00F729C1"/>
    <w:rsid w:val="00F81E21"/>
    <w:rsid w:val="00FA2DA0"/>
    <w:rsid w:val="00FA4C9C"/>
    <w:rsid w:val="00FA6F12"/>
    <w:rsid w:val="00FB0F6F"/>
    <w:rsid w:val="00FB3B7C"/>
    <w:rsid w:val="00FC388E"/>
    <w:rsid w:val="00FC7E40"/>
    <w:rsid w:val="00FE20CD"/>
    <w:rsid w:val="00FE2AB6"/>
    <w:rsid w:val="00FF1FEE"/>
    <w:rsid w:val="00FF2EF3"/>
    <w:rsid w:val="00FF3CA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E20CD"/>
    <w:pPr>
      <w:spacing w:after="200" w:line="276" w:lineRule="auto"/>
    </w:pPr>
    <w:rPr>
      <w:lang w:eastAsia="en-US"/>
    </w:rPr>
  </w:style>
  <w:style w:type="paragraph" w:styleId="Heading1">
    <w:name w:val="heading 1"/>
    <w:basedOn w:val="Normal"/>
    <w:link w:val="Heading1Char"/>
    <w:uiPriority w:val="99"/>
    <w:qFormat/>
    <w:rsid w:val="00455F93"/>
    <w:pPr>
      <w:spacing w:before="240" w:after="120" w:line="360" w:lineRule="auto"/>
      <w:jc w:val="both"/>
      <w:outlineLvl w:val="0"/>
    </w:pPr>
    <w:rPr>
      <w:rFonts w:eastAsia="Times New Roman"/>
      <w:b/>
      <w:bCs/>
      <w:kern w:val="36"/>
      <w:sz w:val="24"/>
      <w:szCs w:val="48"/>
      <w:lang w:eastAsia="cs-CZ"/>
    </w:rPr>
  </w:style>
  <w:style w:type="paragraph" w:styleId="Heading2">
    <w:name w:val="heading 2"/>
    <w:basedOn w:val="Normal"/>
    <w:next w:val="Normal"/>
    <w:link w:val="Heading2Char"/>
    <w:uiPriority w:val="99"/>
    <w:qFormat/>
    <w:rsid w:val="007E4647"/>
    <w:pPr>
      <w:keepNext/>
      <w:keepLines/>
      <w:spacing w:after="40" w:line="360" w:lineRule="auto"/>
      <w:jc w:val="both"/>
      <w:outlineLvl w:val="1"/>
    </w:pPr>
    <w:rPr>
      <w:rFonts w:eastAsia="Times New Roman"/>
      <w:b/>
      <w:color w:val="000000"/>
      <w:sz w:val="24"/>
      <w:szCs w:val="26"/>
    </w:rPr>
  </w:style>
  <w:style w:type="paragraph" w:styleId="Heading3">
    <w:name w:val="heading 3"/>
    <w:basedOn w:val="Normal"/>
    <w:next w:val="Normal"/>
    <w:link w:val="Heading3Char"/>
    <w:uiPriority w:val="99"/>
    <w:qFormat/>
    <w:rsid w:val="00556A9B"/>
    <w:pPr>
      <w:widowControl w:val="0"/>
      <w:spacing w:before="40" w:after="40"/>
      <w:outlineLvl w:val="2"/>
    </w:pPr>
    <w:rPr>
      <w:rFonts w:eastAsia="Times New Roman"/>
      <w:b/>
      <w: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55F93"/>
    <w:rPr>
      <w:rFonts w:ascii="Calibri" w:hAnsi="Calibri" w:cs="Times New Roman"/>
      <w:b/>
      <w:bCs/>
      <w:kern w:val="36"/>
      <w:sz w:val="48"/>
      <w:szCs w:val="48"/>
      <w:lang w:eastAsia="cs-CZ"/>
    </w:rPr>
  </w:style>
  <w:style w:type="character" w:customStyle="1" w:styleId="Heading2Char">
    <w:name w:val="Heading 2 Char"/>
    <w:basedOn w:val="DefaultParagraphFont"/>
    <w:link w:val="Heading2"/>
    <w:uiPriority w:val="99"/>
    <w:locked/>
    <w:rsid w:val="007E4647"/>
    <w:rPr>
      <w:rFonts w:ascii="Calibri" w:hAnsi="Calibri" w:cs="Times New Roman"/>
      <w:b/>
      <w:color w:val="000000"/>
      <w:sz w:val="26"/>
      <w:szCs w:val="26"/>
    </w:rPr>
  </w:style>
  <w:style w:type="character" w:customStyle="1" w:styleId="Heading3Char">
    <w:name w:val="Heading 3 Char"/>
    <w:basedOn w:val="DefaultParagraphFont"/>
    <w:link w:val="Heading3"/>
    <w:uiPriority w:val="99"/>
    <w:locked/>
    <w:rsid w:val="00556A9B"/>
    <w:rPr>
      <w:rFonts w:ascii="Calibri" w:hAnsi="Calibri" w:cs="Times New Roman"/>
      <w:b/>
      <w:i/>
      <w:sz w:val="24"/>
      <w:szCs w:val="24"/>
    </w:rPr>
  </w:style>
  <w:style w:type="paragraph" w:styleId="BalloonText">
    <w:name w:val="Balloon Text"/>
    <w:basedOn w:val="Normal"/>
    <w:link w:val="BalloonTextChar"/>
    <w:uiPriority w:val="99"/>
    <w:semiHidden/>
    <w:rsid w:val="00FE20CD"/>
    <w:pPr>
      <w:spacing w:after="0" w:line="240" w:lineRule="auto"/>
    </w:pPr>
    <w:rPr>
      <w:rFonts w:ascii="Tahoma" w:hAnsi="Tahoma"/>
      <w:sz w:val="16"/>
      <w:szCs w:val="16"/>
      <w:lang w:eastAsia="cs-CZ"/>
    </w:rPr>
  </w:style>
  <w:style w:type="character" w:customStyle="1" w:styleId="BalloonTextChar">
    <w:name w:val="Balloon Text Char"/>
    <w:basedOn w:val="DefaultParagraphFont"/>
    <w:link w:val="BalloonText"/>
    <w:uiPriority w:val="99"/>
    <w:semiHidden/>
    <w:locked/>
    <w:rsid w:val="00FE20CD"/>
    <w:rPr>
      <w:rFonts w:ascii="Tahoma" w:eastAsia="Times New Roman" w:hAnsi="Tahoma" w:cs="Times New Roman"/>
      <w:sz w:val="16"/>
      <w:szCs w:val="16"/>
      <w:lang/>
    </w:rPr>
  </w:style>
  <w:style w:type="table" w:styleId="TableGrid">
    <w:name w:val="Table Grid"/>
    <w:basedOn w:val="TableNormal"/>
    <w:uiPriority w:val="99"/>
    <w:rsid w:val="00FE20C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rsid w:val="00FE20CD"/>
    <w:pPr>
      <w:spacing w:before="100" w:beforeAutospacing="1" w:after="100" w:afterAutospacing="1" w:line="240" w:lineRule="auto"/>
    </w:pPr>
    <w:rPr>
      <w:rFonts w:ascii="Times New Roman" w:eastAsia="Times New Roman" w:hAnsi="Times New Roman"/>
      <w:sz w:val="24"/>
      <w:szCs w:val="24"/>
      <w:lang w:eastAsia="cs-CZ"/>
    </w:rPr>
  </w:style>
  <w:style w:type="character" w:styleId="Strong">
    <w:name w:val="Strong"/>
    <w:basedOn w:val="DefaultParagraphFont"/>
    <w:uiPriority w:val="99"/>
    <w:qFormat/>
    <w:rsid w:val="00FE20CD"/>
    <w:rPr>
      <w:rFonts w:cs="Times New Roman"/>
      <w:b/>
    </w:rPr>
  </w:style>
  <w:style w:type="paragraph" w:styleId="Header">
    <w:name w:val="header"/>
    <w:basedOn w:val="Normal"/>
    <w:link w:val="HeaderChar"/>
    <w:uiPriority w:val="99"/>
    <w:rsid w:val="00FE20CD"/>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FE20CD"/>
    <w:rPr>
      <w:rFonts w:ascii="Calibri" w:eastAsia="Times New Roman" w:hAnsi="Calibri" w:cs="Times New Roman"/>
    </w:rPr>
  </w:style>
  <w:style w:type="paragraph" w:styleId="Footer">
    <w:name w:val="footer"/>
    <w:basedOn w:val="Normal"/>
    <w:link w:val="FooterChar"/>
    <w:uiPriority w:val="99"/>
    <w:rsid w:val="00FE20CD"/>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E20CD"/>
    <w:rPr>
      <w:rFonts w:ascii="Calibri" w:eastAsia="Times New Roman" w:hAnsi="Calibri" w:cs="Times New Roman"/>
    </w:rPr>
  </w:style>
  <w:style w:type="paragraph" w:styleId="TOCHeading">
    <w:name w:val="TOC Heading"/>
    <w:basedOn w:val="Heading1"/>
    <w:next w:val="Normal"/>
    <w:uiPriority w:val="99"/>
    <w:qFormat/>
    <w:rsid w:val="007E4647"/>
    <w:pPr>
      <w:keepNext/>
      <w:keepLines/>
      <w:spacing w:after="0" w:line="259" w:lineRule="auto"/>
      <w:jc w:val="left"/>
      <w:outlineLvl w:val="9"/>
    </w:pPr>
    <w:rPr>
      <w:rFonts w:ascii="Calibri Light" w:hAnsi="Calibri Light"/>
      <w:b w:val="0"/>
      <w:bCs w:val="0"/>
      <w:color w:val="2E74B5"/>
      <w:kern w:val="0"/>
      <w:sz w:val="32"/>
      <w:szCs w:val="32"/>
    </w:rPr>
  </w:style>
  <w:style w:type="paragraph" w:styleId="TOC1">
    <w:name w:val="toc 1"/>
    <w:basedOn w:val="Normal"/>
    <w:next w:val="Normal"/>
    <w:autoRedefine/>
    <w:uiPriority w:val="99"/>
    <w:rsid w:val="00234B8F"/>
    <w:pPr>
      <w:tabs>
        <w:tab w:val="right" w:leader="dot" w:pos="9060"/>
      </w:tabs>
      <w:spacing w:after="100"/>
    </w:pPr>
    <w:rPr>
      <w:b/>
      <w:noProof/>
    </w:rPr>
  </w:style>
  <w:style w:type="paragraph" w:styleId="TOC2">
    <w:name w:val="toc 2"/>
    <w:basedOn w:val="Normal"/>
    <w:next w:val="Normal"/>
    <w:autoRedefine/>
    <w:uiPriority w:val="99"/>
    <w:rsid w:val="007E4647"/>
    <w:pPr>
      <w:spacing w:after="100"/>
      <w:ind w:left="220"/>
    </w:pPr>
  </w:style>
  <w:style w:type="character" w:styleId="Hyperlink">
    <w:name w:val="Hyperlink"/>
    <w:basedOn w:val="DefaultParagraphFont"/>
    <w:uiPriority w:val="99"/>
    <w:rsid w:val="007E4647"/>
    <w:rPr>
      <w:rFonts w:cs="Times New Roman"/>
      <w:color w:val="0563C1"/>
      <w:u w:val="single"/>
    </w:rPr>
  </w:style>
  <w:style w:type="paragraph" w:styleId="ListParagraph">
    <w:name w:val="List Paragraph"/>
    <w:basedOn w:val="Normal"/>
    <w:uiPriority w:val="99"/>
    <w:qFormat/>
    <w:rsid w:val="008E7F1A"/>
    <w:pPr>
      <w:ind w:left="720"/>
      <w:contextualSpacing/>
    </w:pPr>
  </w:style>
  <w:style w:type="paragraph" w:styleId="Caption">
    <w:name w:val="caption"/>
    <w:basedOn w:val="Normal"/>
    <w:next w:val="Normal"/>
    <w:uiPriority w:val="99"/>
    <w:qFormat/>
    <w:rsid w:val="00D9229E"/>
    <w:pPr>
      <w:spacing w:line="240" w:lineRule="auto"/>
    </w:pPr>
    <w:rPr>
      <w:i/>
      <w:iCs/>
      <w:color w:val="44546A"/>
      <w:sz w:val="18"/>
      <w:szCs w:val="18"/>
    </w:rPr>
  </w:style>
  <w:style w:type="paragraph" w:customStyle="1" w:styleId="Default">
    <w:name w:val="Default"/>
    <w:uiPriority w:val="99"/>
    <w:rsid w:val="00C20D2B"/>
    <w:pPr>
      <w:autoSpaceDE w:val="0"/>
      <w:autoSpaceDN w:val="0"/>
      <w:adjustRightInd w:val="0"/>
    </w:pPr>
    <w:rPr>
      <w:rFonts w:ascii="Times New Roman" w:hAnsi="Times New Roman"/>
      <w:color w:val="000000"/>
      <w:sz w:val="24"/>
      <w:szCs w:val="24"/>
      <w:lang w:eastAsia="en-US"/>
    </w:rPr>
  </w:style>
  <w:style w:type="paragraph" w:styleId="TOC3">
    <w:name w:val="toc 3"/>
    <w:basedOn w:val="Normal"/>
    <w:next w:val="Normal"/>
    <w:autoRedefine/>
    <w:uiPriority w:val="99"/>
    <w:rsid w:val="002737A9"/>
    <w:pPr>
      <w:spacing w:after="100"/>
      <w:ind w:left="440"/>
    </w:pPr>
  </w:style>
  <w:style w:type="character" w:styleId="Emphasis">
    <w:name w:val="Emphasis"/>
    <w:basedOn w:val="DefaultParagraphFont"/>
    <w:uiPriority w:val="99"/>
    <w:qFormat/>
    <w:rsid w:val="00066ED6"/>
    <w:rPr>
      <w:rFonts w:cs="Times New Roman"/>
      <w:i/>
      <w:iCs/>
    </w:rPr>
  </w:style>
  <w:style w:type="paragraph" w:styleId="TableofFigures">
    <w:name w:val="table of figures"/>
    <w:basedOn w:val="Normal"/>
    <w:next w:val="Normal"/>
    <w:uiPriority w:val="99"/>
    <w:rsid w:val="007A5117"/>
    <w:pPr>
      <w:spacing w:after="0"/>
    </w:pPr>
  </w:style>
  <w:style w:type="table" w:customStyle="1" w:styleId="TableGrid0">
    <w:name w:val="TableGrid"/>
    <w:uiPriority w:val="99"/>
    <w:rsid w:val="002840E4"/>
    <w:rPr>
      <w:rFonts w:eastAsia="Times New Roman"/>
    </w:rPr>
    <w:tblPr>
      <w:tblCellMar>
        <w:top w:w="0" w:type="dxa"/>
        <w:left w:w="0" w:type="dxa"/>
        <w:bottom w:w="0" w:type="dxa"/>
        <w:right w:w="0" w:type="dxa"/>
      </w:tblCellMar>
    </w:tblPr>
  </w:style>
  <w:style w:type="character" w:customStyle="1" w:styleId="datalabel">
    <w:name w:val="datalabel"/>
    <w:basedOn w:val="DefaultParagraphFont"/>
    <w:uiPriority w:val="99"/>
    <w:rsid w:val="009E2C28"/>
    <w:rPr>
      <w:rFonts w:cs="Times New Roman"/>
    </w:rPr>
  </w:style>
  <w:style w:type="paragraph" w:styleId="FootnoteText">
    <w:name w:val="footnote text"/>
    <w:basedOn w:val="Normal"/>
    <w:link w:val="FootnoteTextChar"/>
    <w:uiPriority w:val="99"/>
    <w:semiHidden/>
    <w:rsid w:val="00FB0F6F"/>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B0F6F"/>
    <w:rPr>
      <w:rFonts w:ascii="Calibri" w:eastAsia="Times New Roman" w:hAnsi="Calibri" w:cs="Times New Roman"/>
      <w:sz w:val="20"/>
      <w:szCs w:val="20"/>
    </w:rPr>
  </w:style>
  <w:style w:type="character" w:styleId="FootnoteReference">
    <w:name w:val="footnote reference"/>
    <w:basedOn w:val="DefaultParagraphFont"/>
    <w:uiPriority w:val="99"/>
    <w:semiHidden/>
    <w:rsid w:val="00FB0F6F"/>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2135710054">
      <w:marLeft w:val="0"/>
      <w:marRight w:val="0"/>
      <w:marTop w:val="0"/>
      <w:marBottom w:val="0"/>
      <w:divBdr>
        <w:top w:val="none" w:sz="0" w:space="0" w:color="auto"/>
        <w:left w:val="none" w:sz="0" w:space="0" w:color="auto"/>
        <w:bottom w:val="none" w:sz="0" w:space="0" w:color="auto"/>
        <w:right w:val="none" w:sz="0" w:space="0" w:color="auto"/>
      </w:divBdr>
    </w:div>
    <w:div w:id="2135710055">
      <w:marLeft w:val="0"/>
      <w:marRight w:val="0"/>
      <w:marTop w:val="0"/>
      <w:marBottom w:val="0"/>
      <w:divBdr>
        <w:top w:val="none" w:sz="0" w:space="0" w:color="auto"/>
        <w:left w:val="none" w:sz="0" w:space="0" w:color="auto"/>
        <w:bottom w:val="none" w:sz="0" w:space="0" w:color="auto"/>
        <w:right w:val="none" w:sz="0" w:space="0" w:color="auto"/>
      </w:divBdr>
    </w:div>
    <w:div w:id="2135710056">
      <w:marLeft w:val="0"/>
      <w:marRight w:val="0"/>
      <w:marTop w:val="0"/>
      <w:marBottom w:val="0"/>
      <w:divBdr>
        <w:top w:val="none" w:sz="0" w:space="0" w:color="auto"/>
        <w:left w:val="none" w:sz="0" w:space="0" w:color="auto"/>
        <w:bottom w:val="none" w:sz="0" w:space="0" w:color="auto"/>
        <w:right w:val="none" w:sz="0" w:space="0" w:color="auto"/>
      </w:divBdr>
    </w:div>
    <w:div w:id="2135710057">
      <w:marLeft w:val="0"/>
      <w:marRight w:val="0"/>
      <w:marTop w:val="0"/>
      <w:marBottom w:val="0"/>
      <w:divBdr>
        <w:top w:val="none" w:sz="0" w:space="0" w:color="auto"/>
        <w:left w:val="none" w:sz="0" w:space="0" w:color="auto"/>
        <w:bottom w:val="none" w:sz="0" w:space="0" w:color="auto"/>
        <w:right w:val="none" w:sz="0" w:space="0" w:color="auto"/>
      </w:divBdr>
    </w:div>
    <w:div w:id="2135710058">
      <w:marLeft w:val="0"/>
      <w:marRight w:val="0"/>
      <w:marTop w:val="0"/>
      <w:marBottom w:val="0"/>
      <w:divBdr>
        <w:top w:val="none" w:sz="0" w:space="0" w:color="auto"/>
        <w:left w:val="none" w:sz="0" w:space="0" w:color="auto"/>
        <w:bottom w:val="none" w:sz="0" w:space="0" w:color="auto"/>
        <w:right w:val="none" w:sz="0" w:space="0" w:color="auto"/>
      </w:divBdr>
    </w:div>
    <w:div w:id="2135710059">
      <w:marLeft w:val="0"/>
      <w:marRight w:val="0"/>
      <w:marTop w:val="0"/>
      <w:marBottom w:val="0"/>
      <w:divBdr>
        <w:top w:val="none" w:sz="0" w:space="0" w:color="auto"/>
        <w:left w:val="none" w:sz="0" w:space="0" w:color="auto"/>
        <w:bottom w:val="none" w:sz="0" w:space="0" w:color="auto"/>
        <w:right w:val="none" w:sz="0" w:space="0" w:color="auto"/>
      </w:divBdr>
    </w:div>
    <w:div w:id="2135710060">
      <w:marLeft w:val="0"/>
      <w:marRight w:val="0"/>
      <w:marTop w:val="0"/>
      <w:marBottom w:val="0"/>
      <w:divBdr>
        <w:top w:val="none" w:sz="0" w:space="0" w:color="auto"/>
        <w:left w:val="none" w:sz="0" w:space="0" w:color="auto"/>
        <w:bottom w:val="none" w:sz="0" w:space="0" w:color="auto"/>
        <w:right w:val="none" w:sz="0" w:space="0" w:color="auto"/>
      </w:divBdr>
    </w:div>
    <w:div w:id="2135710061">
      <w:marLeft w:val="0"/>
      <w:marRight w:val="0"/>
      <w:marTop w:val="0"/>
      <w:marBottom w:val="0"/>
      <w:divBdr>
        <w:top w:val="none" w:sz="0" w:space="0" w:color="auto"/>
        <w:left w:val="none" w:sz="0" w:space="0" w:color="auto"/>
        <w:bottom w:val="none" w:sz="0" w:space="0" w:color="auto"/>
        <w:right w:val="none" w:sz="0" w:space="0" w:color="auto"/>
      </w:divBdr>
    </w:div>
    <w:div w:id="2135710062">
      <w:marLeft w:val="0"/>
      <w:marRight w:val="0"/>
      <w:marTop w:val="0"/>
      <w:marBottom w:val="0"/>
      <w:divBdr>
        <w:top w:val="none" w:sz="0" w:space="0" w:color="auto"/>
        <w:left w:val="none" w:sz="0" w:space="0" w:color="auto"/>
        <w:bottom w:val="none" w:sz="0" w:space="0" w:color="auto"/>
        <w:right w:val="none" w:sz="0" w:space="0" w:color="auto"/>
      </w:divBdr>
    </w:div>
    <w:div w:id="2135710063">
      <w:marLeft w:val="0"/>
      <w:marRight w:val="0"/>
      <w:marTop w:val="0"/>
      <w:marBottom w:val="0"/>
      <w:divBdr>
        <w:top w:val="none" w:sz="0" w:space="0" w:color="auto"/>
        <w:left w:val="none" w:sz="0" w:space="0" w:color="auto"/>
        <w:bottom w:val="none" w:sz="0" w:space="0" w:color="auto"/>
        <w:right w:val="none" w:sz="0" w:space="0" w:color="auto"/>
      </w:divBdr>
    </w:div>
    <w:div w:id="2135710064">
      <w:marLeft w:val="0"/>
      <w:marRight w:val="0"/>
      <w:marTop w:val="0"/>
      <w:marBottom w:val="0"/>
      <w:divBdr>
        <w:top w:val="none" w:sz="0" w:space="0" w:color="auto"/>
        <w:left w:val="none" w:sz="0" w:space="0" w:color="auto"/>
        <w:bottom w:val="none" w:sz="0" w:space="0" w:color="auto"/>
        <w:right w:val="none" w:sz="0" w:space="0" w:color="auto"/>
      </w:divBdr>
    </w:div>
    <w:div w:id="2135710065">
      <w:marLeft w:val="0"/>
      <w:marRight w:val="0"/>
      <w:marTop w:val="0"/>
      <w:marBottom w:val="0"/>
      <w:divBdr>
        <w:top w:val="none" w:sz="0" w:space="0" w:color="auto"/>
        <w:left w:val="none" w:sz="0" w:space="0" w:color="auto"/>
        <w:bottom w:val="none" w:sz="0" w:space="0" w:color="auto"/>
        <w:right w:val="none" w:sz="0" w:space="0" w:color="auto"/>
      </w:divBdr>
    </w:div>
    <w:div w:id="2135710066">
      <w:marLeft w:val="0"/>
      <w:marRight w:val="0"/>
      <w:marTop w:val="0"/>
      <w:marBottom w:val="0"/>
      <w:divBdr>
        <w:top w:val="none" w:sz="0" w:space="0" w:color="auto"/>
        <w:left w:val="none" w:sz="0" w:space="0" w:color="auto"/>
        <w:bottom w:val="none" w:sz="0" w:space="0" w:color="auto"/>
        <w:right w:val="none" w:sz="0" w:space="0" w:color="auto"/>
      </w:divBdr>
    </w:div>
    <w:div w:id="2135710067">
      <w:marLeft w:val="0"/>
      <w:marRight w:val="0"/>
      <w:marTop w:val="0"/>
      <w:marBottom w:val="0"/>
      <w:divBdr>
        <w:top w:val="none" w:sz="0" w:space="0" w:color="auto"/>
        <w:left w:val="none" w:sz="0" w:space="0" w:color="auto"/>
        <w:bottom w:val="none" w:sz="0" w:space="0" w:color="auto"/>
        <w:right w:val="none" w:sz="0" w:space="0" w:color="auto"/>
      </w:divBdr>
    </w:div>
    <w:div w:id="21357100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nazer@masstrednihana.cz"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21</Pages>
  <Words>3729</Words>
  <Characters>22002</Characters>
  <Application>Microsoft Office Outlook</Application>
  <DocSecurity>0</DocSecurity>
  <Lines>0</Lines>
  <Paragraphs>0</Paragraphs>
  <ScaleCrop>false</ScaleCrop>
  <Company>Střední Haná, o.p.s.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 společnosti </dc:title>
  <dc:subject/>
  <dc:creator>Jarmila Matoušková</dc:creator>
  <cp:keywords/>
  <dc:description/>
  <cp:lastModifiedBy>ucetni</cp:lastModifiedBy>
  <cp:revision>2</cp:revision>
  <cp:lastPrinted>2017-05-18T05:06:00Z</cp:lastPrinted>
  <dcterms:created xsi:type="dcterms:W3CDTF">2017-05-18T05:07:00Z</dcterms:created>
  <dcterms:modified xsi:type="dcterms:W3CDTF">2017-05-18T05:07:00Z</dcterms:modified>
</cp:coreProperties>
</file>